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53D" w:rsidRDefault="003F6810">
      <w:pPr>
        <w:pStyle w:val="a3"/>
        <w:spacing w:before="67" w:line="259" w:lineRule="auto"/>
        <w:ind w:left="1019" w:right="1072"/>
        <w:jc w:val="center"/>
      </w:pPr>
      <w:r>
        <w:t>Федеральное государственное образовательное бюджетное учреждение высшего образования</w:t>
      </w:r>
    </w:p>
    <w:p w:rsidR="00D7253D" w:rsidRDefault="00D7253D">
      <w:pPr>
        <w:pStyle w:val="a3"/>
        <w:spacing w:before="9"/>
        <w:rPr>
          <w:sz w:val="30"/>
        </w:rPr>
      </w:pPr>
    </w:p>
    <w:p w:rsidR="00D7253D" w:rsidRDefault="003F6810">
      <w:pPr>
        <w:pStyle w:val="1"/>
        <w:ind w:right="1070"/>
        <w:jc w:val="center"/>
      </w:pPr>
      <w:r>
        <w:t>«ФИНАНСОВЫЙ УНИВЕРСИТЕТ</w:t>
      </w:r>
    </w:p>
    <w:p w:rsidR="00D7253D" w:rsidRDefault="003F6810">
      <w:pPr>
        <w:spacing w:before="26"/>
        <w:ind w:left="1019" w:right="1067"/>
        <w:jc w:val="center"/>
        <w:rPr>
          <w:b/>
          <w:sz w:val="28"/>
        </w:rPr>
      </w:pPr>
      <w:r>
        <w:rPr>
          <w:b/>
          <w:sz w:val="28"/>
        </w:rPr>
        <w:t>ПРИ ПРАВИТЕЛЬСТВЕ РОССИЙСКОЙ ФЕДЕРАЦИИ»</w:t>
      </w:r>
    </w:p>
    <w:p w:rsidR="00D7253D" w:rsidRDefault="003F6810">
      <w:pPr>
        <w:spacing w:before="24"/>
        <w:ind w:left="1019" w:right="1066"/>
        <w:jc w:val="center"/>
        <w:rPr>
          <w:b/>
          <w:sz w:val="28"/>
        </w:rPr>
      </w:pPr>
      <w:r>
        <w:rPr>
          <w:b/>
          <w:sz w:val="28"/>
        </w:rPr>
        <w:t>(Финансовый университет)</w:t>
      </w:r>
    </w:p>
    <w:p w:rsidR="00D7253D" w:rsidRDefault="00D7253D">
      <w:pPr>
        <w:pStyle w:val="a3"/>
        <w:spacing w:before="5"/>
        <w:rPr>
          <w:b/>
          <w:sz w:val="32"/>
        </w:rPr>
      </w:pPr>
    </w:p>
    <w:p w:rsidR="00D7253D" w:rsidRDefault="002825B3">
      <w:pPr>
        <w:spacing w:before="1"/>
        <w:ind w:left="1019" w:right="1069"/>
        <w:jc w:val="center"/>
        <w:rPr>
          <w:b/>
          <w:sz w:val="28"/>
        </w:rPr>
      </w:pPr>
      <w:r>
        <w:rPr>
          <w:b/>
          <w:sz w:val="28"/>
        </w:rPr>
        <w:t xml:space="preserve">Департамент </w:t>
      </w:r>
      <w:r w:rsidR="00BD41AE">
        <w:rPr>
          <w:b/>
          <w:sz w:val="28"/>
        </w:rPr>
        <w:t>и</w:t>
      </w:r>
      <w:r>
        <w:rPr>
          <w:b/>
          <w:sz w:val="28"/>
        </w:rPr>
        <w:t>нформационной безопасности</w:t>
      </w:r>
    </w:p>
    <w:p w:rsidR="006B3166" w:rsidRPr="006B3166" w:rsidRDefault="006B3166" w:rsidP="006B3166">
      <w:pPr>
        <w:spacing w:before="1"/>
        <w:ind w:left="1019" w:right="1069"/>
        <w:jc w:val="center"/>
        <w:rPr>
          <w:b/>
          <w:sz w:val="28"/>
        </w:rPr>
      </w:pPr>
      <w:r w:rsidRPr="006B3166">
        <w:rPr>
          <w:b/>
          <w:sz w:val="28"/>
        </w:rPr>
        <w:t>Факультета информационных технологий и анализа больших данных</w:t>
      </w:r>
    </w:p>
    <w:p w:rsidR="006B3166" w:rsidRDefault="006B3166">
      <w:pPr>
        <w:spacing w:before="1"/>
        <w:ind w:left="1019" w:right="1069"/>
        <w:jc w:val="center"/>
        <w:rPr>
          <w:b/>
          <w:sz w:val="28"/>
        </w:rPr>
      </w:pPr>
    </w:p>
    <w:p w:rsidR="00D7253D" w:rsidRDefault="00D7253D">
      <w:pPr>
        <w:pStyle w:val="a3"/>
        <w:rPr>
          <w:b/>
          <w:sz w:val="30"/>
        </w:rPr>
      </w:pPr>
    </w:p>
    <w:p w:rsidR="00D7253D" w:rsidRDefault="00D7253D">
      <w:pPr>
        <w:pStyle w:val="a3"/>
        <w:rPr>
          <w:b/>
          <w:sz w:val="30"/>
        </w:rPr>
      </w:pPr>
    </w:p>
    <w:p w:rsidR="00D7253D" w:rsidRDefault="00D7253D">
      <w:pPr>
        <w:pStyle w:val="a3"/>
        <w:rPr>
          <w:b/>
          <w:sz w:val="30"/>
        </w:rPr>
      </w:pPr>
    </w:p>
    <w:p w:rsidR="00D7253D" w:rsidRDefault="00D7253D">
      <w:pPr>
        <w:pStyle w:val="a3"/>
        <w:rPr>
          <w:b/>
          <w:sz w:val="30"/>
        </w:rPr>
      </w:pPr>
    </w:p>
    <w:p w:rsidR="00D7253D" w:rsidRDefault="00D7253D">
      <w:pPr>
        <w:pStyle w:val="a3"/>
        <w:rPr>
          <w:b/>
          <w:sz w:val="30"/>
        </w:rPr>
      </w:pPr>
    </w:p>
    <w:p w:rsidR="00D7253D" w:rsidRDefault="00D7253D">
      <w:pPr>
        <w:pStyle w:val="a3"/>
        <w:rPr>
          <w:b/>
          <w:sz w:val="30"/>
        </w:rPr>
      </w:pPr>
    </w:p>
    <w:p w:rsidR="00D7253D" w:rsidRPr="0082196D" w:rsidRDefault="00D7253D">
      <w:pPr>
        <w:pStyle w:val="a3"/>
        <w:spacing w:before="8"/>
        <w:rPr>
          <w:b/>
          <w:sz w:val="32"/>
          <w:szCs w:val="32"/>
        </w:rPr>
      </w:pPr>
    </w:p>
    <w:p w:rsidR="00D7253D" w:rsidRPr="0082196D" w:rsidRDefault="003544B7">
      <w:pPr>
        <w:ind w:left="1019" w:right="1068"/>
        <w:jc w:val="center"/>
        <w:rPr>
          <w:b/>
          <w:sz w:val="32"/>
          <w:szCs w:val="32"/>
        </w:rPr>
      </w:pPr>
      <w:r w:rsidRPr="0082196D">
        <w:rPr>
          <w:b/>
          <w:sz w:val="32"/>
          <w:szCs w:val="32"/>
        </w:rPr>
        <w:t>Петров</w:t>
      </w:r>
      <w:r w:rsidR="0082196D" w:rsidRPr="0082196D">
        <w:rPr>
          <w:b/>
          <w:sz w:val="32"/>
          <w:szCs w:val="32"/>
        </w:rPr>
        <w:t xml:space="preserve"> И</w:t>
      </w:r>
      <w:r w:rsidR="00F07B1B">
        <w:rPr>
          <w:b/>
          <w:sz w:val="32"/>
          <w:szCs w:val="32"/>
        </w:rPr>
        <w:t>.</w:t>
      </w:r>
      <w:r w:rsidR="0082196D" w:rsidRPr="0082196D">
        <w:rPr>
          <w:b/>
          <w:sz w:val="32"/>
          <w:szCs w:val="32"/>
        </w:rPr>
        <w:t>А.</w:t>
      </w:r>
    </w:p>
    <w:p w:rsidR="00D7253D" w:rsidRPr="0082196D" w:rsidRDefault="00D7253D">
      <w:pPr>
        <w:pStyle w:val="a3"/>
        <w:spacing w:before="6"/>
        <w:rPr>
          <w:b/>
          <w:sz w:val="32"/>
          <w:szCs w:val="32"/>
        </w:rPr>
      </w:pPr>
    </w:p>
    <w:p w:rsidR="00D7253D" w:rsidRDefault="003F6810" w:rsidP="0082196D">
      <w:pPr>
        <w:spacing w:line="276" w:lineRule="auto"/>
        <w:ind w:left="1019" w:right="1067"/>
        <w:jc w:val="center"/>
        <w:rPr>
          <w:b/>
          <w:sz w:val="32"/>
          <w:szCs w:val="32"/>
        </w:rPr>
      </w:pPr>
      <w:proofErr w:type="spellStart"/>
      <w:r w:rsidRPr="0082196D">
        <w:rPr>
          <w:b/>
          <w:sz w:val="32"/>
          <w:szCs w:val="32"/>
        </w:rPr>
        <w:t>Кибербезопасность</w:t>
      </w:r>
      <w:proofErr w:type="spellEnd"/>
      <w:r w:rsidRPr="0082196D">
        <w:rPr>
          <w:b/>
          <w:sz w:val="32"/>
          <w:szCs w:val="32"/>
        </w:rPr>
        <w:t xml:space="preserve"> в сфере финансов</w:t>
      </w:r>
    </w:p>
    <w:p w:rsidR="0082196D" w:rsidRDefault="0082196D" w:rsidP="0082196D">
      <w:pPr>
        <w:spacing w:line="276" w:lineRule="auto"/>
        <w:ind w:left="1019" w:right="1067"/>
        <w:jc w:val="center"/>
        <w:rPr>
          <w:b/>
          <w:sz w:val="32"/>
          <w:szCs w:val="32"/>
        </w:rPr>
      </w:pPr>
    </w:p>
    <w:p w:rsidR="0082196D" w:rsidRPr="0082196D" w:rsidRDefault="0082196D" w:rsidP="0082196D">
      <w:pPr>
        <w:spacing w:line="276" w:lineRule="auto"/>
        <w:ind w:left="1019" w:right="1067"/>
        <w:jc w:val="center"/>
        <w:rPr>
          <w:b/>
          <w:sz w:val="32"/>
          <w:szCs w:val="32"/>
        </w:rPr>
      </w:pPr>
      <w:r>
        <w:rPr>
          <w:b/>
          <w:sz w:val="32"/>
          <w:szCs w:val="32"/>
        </w:rPr>
        <w:t>Рабочая программа дисциплины</w:t>
      </w:r>
    </w:p>
    <w:p w:rsidR="009F7645" w:rsidRPr="002825B3" w:rsidRDefault="0082196D" w:rsidP="0082196D">
      <w:pPr>
        <w:pStyle w:val="a3"/>
        <w:spacing w:before="10" w:line="276" w:lineRule="auto"/>
        <w:jc w:val="center"/>
      </w:pPr>
      <w:r w:rsidRPr="002825B3">
        <w:t xml:space="preserve">для студентов, обучающихся по направлению подготовки </w:t>
      </w:r>
    </w:p>
    <w:p w:rsidR="00BC618D" w:rsidRPr="002825B3" w:rsidRDefault="0082196D" w:rsidP="0082196D">
      <w:pPr>
        <w:pStyle w:val="a3"/>
        <w:spacing w:before="10" w:line="276" w:lineRule="auto"/>
        <w:jc w:val="center"/>
      </w:pPr>
      <w:r w:rsidRPr="002825B3">
        <w:t xml:space="preserve">10.03.01 «Информационная безопасность» </w:t>
      </w:r>
    </w:p>
    <w:p w:rsidR="00D7253D" w:rsidRDefault="00D7253D">
      <w:pPr>
        <w:pStyle w:val="a3"/>
        <w:rPr>
          <w:sz w:val="30"/>
        </w:rPr>
      </w:pPr>
    </w:p>
    <w:p w:rsidR="00BC618D" w:rsidRDefault="00BC618D">
      <w:pPr>
        <w:pStyle w:val="a3"/>
        <w:rPr>
          <w:sz w:val="30"/>
        </w:rPr>
      </w:pPr>
    </w:p>
    <w:p w:rsidR="00BC618D" w:rsidRDefault="00BC618D">
      <w:pPr>
        <w:pStyle w:val="a3"/>
        <w:rPr>
          <w:sz w:val="30"/>
        </w:rPr>
      </w:pPr>
    </w:p>
    <w:p w:rsidR="00BC618D" w:rsidRDefault="00BC618D">
      <w:pPr>
        <w:pStyle w:val="a3"/>
        <w:rPr>
          <w:sz w:val="30"/>
        </w:rPr>
      </w:pPr>
    </w:p>
    <w:p w:rsidR="00BC618D" w:rsidRDefault="00BC618D">
      <w:pPr>
        <w:pStyle w:val="a3"/>
        <w:rPr>
          <w:sz w:val="30"/>
        </w:rPr>
      </w:pPr>
    </w:p>
    <w:p w:rsidR="00BC618D" w:rsidRPr="00B43E27" w:rsidRDefault="00BC618D">
      <w:pPr>
        <w:pStyle w:val="a3"/>
      </w:pPr>
    </w:p>
    <w:p w:rsidR="00D7253D" w:rsidRDefault="00D7253D">
      <w:pPr>
        <w:pStyle w:val="a3"/>
        <w:rPr>
          <w:sz w:val="30"/>
        </w:rPr>
      </w:pPr>
    </w:p>
    <w:p w:rsidR="00D7253D" w:rsidRDefault="00D7253D">
      <w:pPr>
        <w:pStyle w:val="a3"/>
        <w:rPr>
          <w:sz w:val="30"/>
        </w:rPr>
      </w:pPr>
    </w:p>
    <w:p w:rsidR="00D7253D" w:rsidRDefault="00D7253D">
      <w:pPr>
        <w:pStyle w:val="a3"/>
        <w:rPr>
          <w:sz w:val="30"/>
        </w:rPr>
      </w:pPr>
    </w:p>
    <w:p w:rsidR="00D7253D" w:rsidRDefault="00D7253D">
      <w:pPr>
        <w:pStyle w:val="a3"/>
        <w:rPr>
          <w:sz w:val="30"/>
        </w:rPr>
      </w:pPr>
    </w:p>
    <w:p w:rsidR="00D7253D" w:rsidRDefault="00D7253D">
      <w:pPr>
        <w:pStyle w:val="a3"/>
        <w:rPr>
          <w:sz w:val="30"/>
        </w:rPr>
      </w:pPr>
    </w:p>
    <w:p w:rsidR="002825B3" w:rsidRDefault="002825B3">
      <w:pPr>
        <w:pStyle w:val="a3"/>
        <w:rPr>
          <w:sz w:val="30"/>
        </w:rPr>
      </w:pPr>
    </w:p>
    <w:p w:rsidR="002825B3" w:rsidRDefault="002825B3">
      <w:pPr>
        <w:pStyle w:val="a3"/>
        <w:rPr>
          <w:sz w:val="30"/>
        </w:rPr>
      </w:pPr>
    </w:p>
    <w:p w:rsidR="002825B3" w:rsidRDefault="002825B3">
      <w:pPr>
        <w:pStyle w:val="a3"/>
        <w:rPr>
          <w:sz w:val="30"/>
        </w:rPr>
      </w:pPr>
    </w:p>
    <w:p w:rsidR="002825B3" w:rsidRDefault="002825B3">
      <w:pPr>
        <w:pStyle w:val="a3"/>
        <w:rPr>
          <w:sz w:val="30"/>
        </w:rPr>
      </w:pPr>
    </w:p>
    <w:p w:rsidR="00D7253D" w:rsidRDefault="00D7253D">
      <w:pPr>
        <w:pStyle w:val="a3"/>
        <w:spacing w:before="9"/>
        <w:rPr>
          <w:sz w:val="37"/>
        </w:rPr>
      </w:pPr>
    </w:p>
    <w:p w:rsidR="00D7253D" w:rsidRDefault="003544B7">
      <w:pPr>
        <w:pStyle w:val="a3"/>
        <w:spacing w:before="1"/>
        <w:ind w:left="1019" w:right="1069"/>
        <w:jc w:val="center"/>
      </w:pPr>
      <w:r>
        <w:t>Москва 202</w:t>
      </w:r>
      <w:r w:rsidR="00BD41AE">
        <w:t>3</w:t>
      </w:r>
    </w:p>
    <w:p w:rsidR="00D7253D" w:rsidRDefault="00D7253D">
      <w:pPr>
        <w:jc w:val="center"/>
        <w:sectPr w:rsidR="00D7253D">
          <w:footerReference w:type="default" r:id="rId7"/>
          <w:pgSz w:w="11910" w:h="16840"/>
          <w:pgMar w:top="1040" w:right="300" w:bottom="280" w:left="920" w:header="0" w:footer="0" w:gutter="0"/>
          <w:cols w:space="720"/>
        </w:sectPr>
      </w:pPr>
    </w:p>
    <w:p w:rsidR="00D7253D" w:rsidRDefault="003F6810">
      <w:pPr>
        <w:pStyle w:val="a3"/>
        <w:spacing w:before="67" w:line="259" w:lineRule="auto"/>
        <w:ind w:left="1014" w:right="1072"/>
        <w:jc w:val="center"/>
      </w:pPr>
      <w:r>
        <w:lastRenderedPageBreak/>
        <w:t>Федеральное государственное образовательное бюджетное учреждение высшего образования</w:t>
      </w:r>
    </w:p>
    <w:p w:rsidR="00D7253D" w:rsidRDefault="00D7253D">
      <w:pPr>
        <w:pStyle w:val="a3"/>
        <w:spacing w:before="9"/>
        <w:rPr>
          <w:sz w:val="30"/>
        </w:rPr>
      </w:pPr>
    </w:p>
    <w:p w:rsidR="00D7253D" w:rsidRDefault="003F6810">
      <w:pPr>
        <w:pStyle w:val="1"/>
        <w:ind w:right="1070"/>
        <w:jc w:val="center"/>
      </w:pPr>
      <w:r>
        <w:t>«ФИНАНСОВЫЙ УНИВЕРСИТЕТ</w:t>
      </w:r>
    </w:p>
    <w:p w:rsidR="00D7253D" w:rsidRDefault="003F6810">
      <w:pPr>
        <w:spacing w:before="26"/>
        <w:ind w:left="1019" w:right="1068"/>
        <w:jc w:val="center"/>
        <w:rPr>
          <w:b/>
          <w:sz w:val="28"/>
        </w:rPr>
      </w:pPr>
      <w:r>
        <w:rPr>
          <w:b/>
          <w:sz w:val="28"/>
        </w:rPr>
        <w:t>ПРИ ПРАВИТЕЛЬСТВЕ РОССИЙСКОЙ ФЕДЕРАЦИИ»</w:t>
      </w:r>
    </w:p>
    <w:p w:rsidR="00D7253D" w:rsidRDefault="003F6810">
      <w:pPr>
        <w:spacing w:before="24"/>
        <w:ind w:left="1019" w:right="1066"/>
        <w:jc w:val="center"/>
        <w:rPr>
          <w:b/>
          <w:sz w:val="28"/>
        </w:rPr>
      </w:pPr>
      <w:r>
        <w:rPr>
          <w:b/>
          <w:sz w:val="28"/>
        </w:rPr>
        <w:t>(Финансовый университет)</w:t>
      </w:r>
    </w:p>
    <w:p w:rsidR="00D7253D" w:rsidRDefault="00D7253D">
      <w:pPr>
        <w:pStyle w:val="a3"/>
        <w:spacing w:before="5"/>
        <w:rPr>
          <w:b/>
          <w:sz w:val="32"/>
        </w:rPr>
      </w:pPr>
    </w:p>
    <w:p w:rsidR="00D7253D" w:rsidRDefault="003544B7">
      <w:pPr>
        <w:spacing w:before="1"/>
        <w:ind w:left="1019" w:right="505"/>
        <w:jc w:val="center"/>
        <w:rPr>
          <w:b/>
          <w:sz w:val="28"/>
        </w:rPr>
      </w:pPr>
      <w:r>
        <w:rPr>
          <w:b/>
          <w:sz w:val="28"/>
        </w:rPr>
        <w:t>Департамент информационной</w:t>
      </w:r>
      <w:r w:rsidR="003F6810">
        <w:rPr>
          <w:b/>
          <w:sz w:val="28"/>
        </w:rPr>
        <w:t xml:space="preserve"> </w:t>
      </w:r>
      <w:r>
        <w:rPr>
          <w:b/>
          <w:sz w:val="28"/>
        </w:rPr>
        <w:t>безопасности</w:t>
      </w:r>
    </w:p>
    <w:p w:rsidR="003544B7" w:rsidRDefault="003544B7" w:rsidP="003544B7">
      <w:pPr>
        <w:spacing w:line="259" w:lineRule="auto"/>
        <w:ind w:left="567" w:right="971" w:firstLine="1032"/>
        <w:jc w:val="center"/>
        <w:rPr>
          <w:b/>
          <w:sz w:val="28"/>
        </w:rPr>
      </w:pPr>
      <w:r w:rsidRPr="00BD41AE">
        <w:rPr>
          <w:b/>
          <w:sz w:val="28"/>
        </w:rPr>
        <w:t>Факультет</w:t>
      </w:r>
      <w:r w:rsidR="006B3166" w:rsidRPr="00BD41AE">
        <w:rPr>
          <w:b/>
          <w:sz w:val="28"/>
        </w:rPr>
        <w:t>а</w:t>
      </w:r>
      <w:r>
        <w:rPr>
          <w:b/>
          <w:sz w:val="28"/>
        </w:rPr>
        <w:t xml:space="preserve"> информационных технологий и анализа больших данных</w:t>
      </w:r>
    </w:p>
    <w:p w:rsidR="003544B7" w:rsidRDefault="003544B7" w:rsidP="003544B7">
      <w:pPr>
        <w:pStyle w:val="a3"/>
        <w:rPr>
          <w:b/>
          <w:sz w:val="20"/>
        </w:rPr>
      </w:pPr>
    </w:p>
    <w:tbl>
      <w:tblPr>
        <w:tblStyle w:val="a6"/>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15"/>
      </w:tblGrid>
      <w:tr w:rsidR="00BC618D" w:rsidTr="00BD41AE">
        <w:tc>
          <w:tcPr>
            <w:tcW w:w="5103" w:type="dxa"/>
          </w:tcPr>
          <w:p w:rsidR="00BD41AE" w:rsidRDefault="00A85EEF">
            <w:pPr>
              <w:pStyle w:val="a3"/>
              <w:rPr>
                <w:b/>
              </w:rPr>
            </w:pPr>
            <w:r w:rsidRPr="002825B3">
              <w:rPr>
                <w:b/>
              </w:rPr>
              <w:t>СОГЛАСОВАНО</w:t>
            </w:r>
          </w:p>
          <w:p w:rsidR="00BD41AE" w:rsidRPr="00BD41AE" w:rsidRDefault="00BD41AE">
            <w:pPr>
              <w:pStyle w:val="a3"/>
              <w:rPr>
                <w:b/>
                <w:sz w:val="16"/>
                <w:szCs w:val="16"/>
              </w:rPr>
            </w:pPr>
          </w:p>
          <w:p w:rsidR="00BD41AE" w:rsidRPr="00BD41AE" w:rsidRDefault="00BD41AE">
            <w:pPr>
              <w:pStyle w:val="a3"/>
            </w:pPr>
            <w:r w:rsidRPr="00BD41AE">
              <w:t>АО НПО «ЭШЕЛОН»</w:t>
            </w:r>
          </w:p>
          <w:p w:rsidR="00BD41AE" w:rsidRPr="00BD41AE" w:rsidRDefault="00BD41AE">
            <w:pPr>
              <w:pStyle w:val="a3"/>
            </w:pPr>
            <w:r w:rsidRPr="00BD41AE">
              <w:t>Президент</w:t>
            </w:r>
          </w:p>
          <w:p w:rsidR="00BD41AE" w:rsidRPr="00BD41AE" w:rsidRDefault="00BD41AE">
            <w:pPr>
              <w:pStyle w:val="a3"/>
            </w:pPr>
          </w:p>
          <w:p w:rsidR="00BD41AE" w:rsidRPr="00BD41AE" w:rsidRDefault="00BD41AE">
            <w:pPr>
              <w:pStyle w:val="a3"/>
            </w:pPr>
          </w:p>
          <w:p w:rsidR="00BD41AE" w:rsidRPr="00BD41AE" w:rsidRDefault="00BD41AE">
            <w:pPr>
              <w:pStyle w:val="a3"/>
            </w:pPr>
            <w:r w:rsidRPr="00BD41AE">
              <w:t>_______________ А.С. Марков</w:t>
            </w:r>
          </w:p>
          <w:p w:rsidR="00BD41AE" w:rsidRPr="00BD41AE" w:rsidRDefault="00BD41AE">
            <w:pPr>
              <w:pStyle w:val="a3"/>
            </w:pPr>
          </w:p>
          <w:p w:rsidR="00BD41AE" w:rsidRPr="00BD41AE" w:rsidRDefault="00BD41AE" w:rsidP="00D713DE">
            <w:pPr>
              <w:pStyle w:val="a3"/>
              <w:rPr>
                <w:b/>
              </w:rPr>
            </w:pPr>
            <w:r w:rsidRPr="00BD41AE">
              <w:t>«</w:t>
            </w:r>
            <w:r w:rsidR="00D713DE">
              <w:t>10</w:t>
            </w:r>
            <w:r w:rsidRPr="00BD41AE">
              <w:t xml:space="preserve">» </w:t>
            </w:r>
            <w:r w:rsidR="00D713DE">
              <w:t xml:space="preserve">февраля </w:t>
            </w:r>
            <w:r w:rsidRPr="00BD41AE">
              <w:t>2023</w:t>
            </w:r>
            <w:r w:rsidR="00D713DE">
              <w:t>г.</w:t>
            </w:r>
          </w:p>
        </w:tc>
        <w:tc>
          <w:tcPr>
            <w:tcW w:w="5015" w:type="dxa"/>
          </w:tcPr>
          <w:p w:rsidR="00BC618D" w:rsidRPr="002825B3" w:rsidRDefault="00BC618D" w:rsidP="00BD41AE">
            <w:pPr>
              <w:pStyle w:val="a3"/>
              <w:rPr>
                <w:b/>
              </w:rPr>
            </w:pPr>
            <w:r w:rsidRPr="002825B3">
              <w:rPr>
                <w:b/>
              </w:rPr>
              <w:t>УТВЕРЖДАЮ</w:t>
            </w:r>
          </w:p>
          <w:p w:rsidR="00BC618D" w:rsidRPr="00BD41AE" w:rsidRDefault="00BC618D" w:rsidP="00BC618D">
            <w:pPr>
              <w:pStyle w:val="a3"/>
              <w:jc w:val="center"/>
              <w:rPr>
                <w:b/>
                <w:sz w:val="16"/>
                <w:szCs w:val="16"/>
              </w:rPr>
            </w:pPr>
          </w:p>
          <w:p w:rsidR="00BD41AE" w:rsidRDefault="00BC618D" w:rsidP="00BC618D">
            <w:pPr>
              <w:pStyle w:val="a3"/>
            </w:pPr>
            <w:r w:rsidRPr="002825B3">
              <w:t xml:space="preserve">Проректор по учебной и </w:t>
            </w:r>
          </w:p>
          <w:p w:rsidR="00BC618D" w:rsidRPr="002825B3" w:rsidRDefault="00BC618D" w:rsidP="00BC618D">
            <w:pPr>
              <w:pStyle w:val="a3"/>
            </w:pPr>
            <w:r w:rsidRPr="002825B3">
              <w:t xml:space="preserve">методической работе </w:t>
            </w:r>
          </w:p>
          <w:p w:rsidR="00BC618D" w:rsidRPr="002825B3" w:rsidRDefault="00BC618D" w:rsidP="00BC618D">
            <w:pPr>
              <w:pStyle w:val="a3"/>
            </w:pPr>
          </w:p>
          <w:p w:rsidR="00BD41AE" w:rsidRDefault="00BD41AE" w:rsidP="00BC618D">
            <w:pPr>
              <w:pStyle w:val="a3"/>
            </w:pPr>
          </w:p>
          <w:p w:rsidR="00BC618D" w:rsidRPr="002825B3" w:rsidRDefault="00BC618D" w:rsidP="00BC618D">
            <w:pPr>
              <w:pStyle w:val="a3"/>
            </w:pPr>
            <w:r w:rsidRPr="002825B3">
              <w:t>___________ Е.А. Каменева</w:t>
            </w:r>
          </w:p>
          <w:p w:rsidR="00BC618D" w:rsidRPr="002825B3" w:rsidRDefault="00BC618D" w:rsidP="00BC618D">
            <w:pPr>
              <w:pStyle w:val="a3"/>
            </w:pPr>
          </w:p>
          <w:p w:rsidR="00BC618D" w:rsidRPr="002825B3" w:rsidRDefault="00BC618D" w:rsidP="00D713DE">
            <w:pPr>
              <w:pStyle w:val="a3"/>
              <w:rPr>
                <w:b/>
              </w:rPr>
            </w:pPr>
            <w:r w:rsidRPr="002825B3">
              <w:t>«</w:t>
            </w:r>
            <w:r w:rsidR="00D713DE">
              <w:t>15</w:t>
            </w:r>
            <w:r w:rsidRPr="002825B3">
              <w:t>»</w:t>
            </w:r>
            <w:r w:rsidR="00D713DE">
              <w:t xml:space="preserve"> февраля</w:t>
            </w:r>
            <w:r w:rsidRPr="002825B3">
              <w:t xml:space="preserve"> 202</w:t>
            </w:r>
            <w:r w:rsidR="00BD41AE">
              <w:t>3</w:t>
            </w:r>
            <w:r w:rsidRPr="002825B3">
              <w:t xml:space="preserve"> г.</w:t>
            </w:r>
          </w:p>
        </w:tc>
      </w:tr>
    </w:tbl>
    <w:p w:rsidR="00D7253D" w:rsidRDefault="00D7253D">
      <w:pPr>
        <w:pStyle w:val="a3"/>
        <w:rPr>
          <w:b/>
          <w:sz w:val="20"/>
        </w:rPr>
      </w:pPr>
    </w:p>
    <w:p w:rsidR="00D7253D" w:rsidRDefault="00D7253D">
      <w:pPr>
        <w:pStyle w:val="a3"/>
        <w:rPr>
          <w:b/>
          <w:sz w:val="20"/>
        </w:rPr>
      </w:pPr>
      <w:bookmarkStart w:id="0" w:name="_GoBack"/>
      <w:bookmarkEnd w:id="0"/>
    </w:p>
    <w:p w:rsidR="00D7253D" w:rsidRDefault="00D7253D">
      <w:pPr>
        <w:pStyle w:val="a3"/>
        <w:spacing w:before="6"/>
        <w:rPr>
          <w:b/>
          <w:sz w:val="23"/>
        </w:rPr>
      </w:pPr>
    </w:p>
    <w:p w:rsidR="00D7253D" w:rsidRDefault="00D7253D">
      <w:pPr>
        <w:pStyle w:val="a3"/>
        <w:rPr>
          <w:b/>
          <w:sz w:val="20"/>
        </w:rPr>
      </w:pPr>
    </w:p>
    <w:p w:rsidR="00D7253D" w:rsidRPr="00BC618D" w:rsidRDefault="003544B7">
      <w:pPr>
        <w:spacing w:before="259"/>
        <w:ind w:left="1019" w:right="1068"/>
        <w:jc w:val="center"/>
        <w:rPr>
          <w:b/>
          <w:sz w:val="32"/>
          <w:szCs w:val="32"/>
        </w:rPr>
      </w:pPr>
      <w:r w:rsidRPr="00BC618D">
        <w:rPr>
          <w:b/>
          <w:sz w:val="32"/>
          <w:szCs w:val="32"/>
        </w:rPr>
        <w:t>Петров</w:t>
      </w:r>
      <w:r w:rsidR="00BC618D">
        <w:rPr>
          <w:b/>
          <w:sz w:val="32"/>
          <w:szCs w:val="32"/>
        </w:rPr>
        <w:t xml:space="preserve"> И.А.</w:t>
      </w:r>
    </w:p>
    <w:p w:rsidR="00D7253D" w:rsidRPr="00BC618D" w:rsidRDefault="00D7253D">
      <w:pPr>
        <w:pStyle w:val="a3"/>
        <w:spacing w:before="6"/>
        <w:rPr>
          <w:b/>
          <w:sz w:val="32"/>
          <w:szCs w:val="32"/>
        </w:rPr>
      </w:pPr>
    </w:p>
    <w:p w:rsidR="00D7253D" w:rsidRPr="00BC618D" w:rsidRDefault="003F6810">
      <w:pPr>
        <w:ind w:left="1019" w:right="1067"/>
        <w:jc w:val="center"/>
        <w:rPr>
          <w:b/>
          <w:sz w:val="32"/>
          <w:szCs w:val="32"/>
        </w:rPr>
      </w:pPr>
      <w:proofErr w:type="spellStart"/>
      <w:r w:rsidRPr="00BC618D">
        <w:rPr>
          <w:b/>
          <w:sz w:val="32"/>
          <w:szCs w:val="32"/>
        </w:rPr>
        <w:t>Кибербезопасность</w:t>
      </w:r>
      <w:proofErr w:type="spellEnd"/>
      <w:r w:rsidRPr="00BC618D">
        <w:rPr>
          <w:b/>
          <w:sz w:val="32"/>
          <w:szCs w:val="32"/>
        </w:rPr>
        <w:t xml:space="preserve"> в сфере финансов</w:t>
      </w:r>
    </w:p>
    <w:p w:rsidR="00BC618D" w:rsidRPr="00BC618D" w:rsidRDefault="00BC618D">
      <w:pPr>
        <w:ind w:left="1019" w:right="1067"/>
        <w:jc w:val="center"/>
        <w:rPr>
          <w:b/>
          <w:sz w:val="32"/>
          <w:szCs w:val="32"/>
        </w:rPr>
      </w:pPr>
    </w:p>
    <w:p w:rsidR="00BC618D" w:rsidRPr="00BC618D" w:rsidRDefault="00BC618D" w:rsidP="00BC618D">
      <w:pPr>
        <w:ind w:left="1019" w:right="1067"/>
        <w:jc w:val="center"/>
        <w:rPr>
          <w:b/>
          <w:sz w:val="32"/>
          <w:szCs w:val="32"/>
        </w:rPr>
      </w:pPr>
      <w:r w:rsidRPr="002825B3">
        <w:rPr>
          <w:b/>
          <w:sz w:val="32"/>
          <w:szCs w:val="32"/>
        </w:rPr>
        <w:t>Рабочая программа дисциплины</w:t>
      </w:r>
    </w:p>
    <w:p w:rsidR="00BC618D" w:rsidRDefault="00BC618D">
      <w:pPr>
        <w:ind w:left="1019" w:right="1067"/>
        <w:jc w:val="center"/>
        <w:rPr>
          <w:b/>
          <w:sz w:val="28"/>
        </w:rPr>
      </w:pPr>
    </w:p>
    <w:p w:rsidR="00BC618D" w:rsidRPr="00BC618D" w:rsidRDefault="00BC618D" w:rsidP="00BC618D">
      <w:pPr>
        <w:ind w:left="1019" w:right="1067"/>
        <w:jc w:val="center"/>
        <w:rPr>
          <w:sz w:val="28"/>
        </w:rPr>
      </w:pPr>
      <w:r w:rsidRPr="00BC618D">
        <w:rPr>
          <w:sz w:val="28"/>
        </w:rPr>
        <w:t xml:space="preserve">для студентов, обучающихся по направлению подготовки 10.03.01 «Информационная безопасность» </w:t>
      </w:r>
    </w:p>
    <w:p w:rsidR="00D7253D" w:rsidRPr="00BC618D" w:rsidRDefault="00D7253D">
      <w:pPr>
        <w:pStyle w:val="a3"/>
        <w:spacing w:before="3"/>
        <w:rPr>
          <w:sz w:val="35"/>
        </w:rPr>
      </w:pPr>
    </w:p>
    <w:p w:rsidR="00D7253D" w:rsidRDefault="003F6810">
      <w:pPr>
        <w:ind w:left="1018" w:right="1072"/>
        <w:jc w:val="center"/>
        <w:rPr>
          <w:i/>
          <w:sz w:val="28"/>
        </w:rPr>
      </w:pPr>
      <w:r>
        <w:rPr>
          <w:i/>
          <w:sz w:val="28"/>
        </w:rPr>
        <w:t>Рекомендовано Ученым советом факультета</w:t>
      </w:r>
    </w:p>
    <w:p w:rsidR="00D7253D" w:rsidRDefault="007A4404">
      <w:pPr>
        <w:spacing w:before="24" w:line="259" w:lineRule="auto"/>
        <w:ind w:left="1357" w:right="1405"/>
        <w:jc w:val="center"/>
        <w:rPr>
          <w:i/>
          <w:sz w:val="28"/>
        </w:rPr>
      </w:pPr>
      <w:r w:rsidRPr="007A4404">
        <w:rPr>
          <w:i/>
          <w:sz w:val="28"/>
        </w:rPr>
        <w:t>информационных технологий и анализа больших данных</w:t>
      </w:r>
      <w:r w:rsidR="004D580B" w:rsidRPr="007A4404">
        <w:rPr>
          <w:i/>
          <w:sz w:val="28"/>
        </w:rPr>
        <w:t xml:space="preserve"> </w:t>
      </w:r>
      <w:r w:rsidR="004D580B">
        <w:rPr>
          <w:i/>
          <w:sz w:val="28"/>
        </w:rPr>
        <w:t xml:space="preserve">(протокол № </w:t>
      </w:r>
      <w:r w:rsidR="00BD41AE">
        <w:rPr>
          <w:i/>
          <w:sz w:val="28"/>
        </w:rPr>
        <w:t>29</w:t>
      </w:r>
      <w:r w:rsidR="003F6810">
        <w:rPr>
          <w:i/>
          <w:sz w:val="28"/>
        </w:rPr>
        <w:t xml:space="preserve"> от </w:t>
      </w:r>
      <w:r w:rsidR="00BD41AE">
        <w:rPr>
          <w:i/>
          <w:sz w:val="28"/>
        </w:rPr>
        <w:t>14.02.</w:t>
      </w:r>
      <w:r w:rsidR="004D580B">
        <w:rPr>
          <w:i/>
          <w:sz w:val="28"/>
        </w:rPr>
        <w:t>20</w:t>
      </w:r>
      <w:r w:rsidR="00BD41AE">
        <w:rPr>
          <w:i/>
          <w:sz w:val="28"/>
        </w:rPr>
        <w:t>23</w:t>
      </w:r>
      <w:r w:rsidR="003F6810">
        <w:rPr>
          <w:i/>
          <w:sz w:val="28"/>
        </w:rPr>
        <w:t xml:space="preserve"> г.)</w:t>
      </w:r>
    </w:p>
    <w:p w:rsidR="00D7253D" w:rsidRDefault="00D7253D">
      <w:pPr>
        <w:pStyle w:val="a3"/>
        <w:spacing w:before="3"/>
        <w:rPr>
          <w:i/>
          <w:sz w:val="30"/>
        </w:rPr>
      </w:pPr>
    </w:p>
    <w:p w:rsidR="007A4404" w:rsidRDefault="007A4404" w:rsidP="007A4404">
      <w:pPr>
        <w:tabs>
          <w:tab w:val="left" w:pos="2817"/>
        </w:tabs>
        <w:spacing w:line="256" w:lineRule="auto"/>
        <w:ind w:left="1357" w:right="1411"/>
        <w:jc w:val="center"/>
        <w:rPr>
          <w:i/>
          <w:sz w:val="28"/>
        </w:rPr>
      </w:pPr>
      <w:r>
        <w:rPr>
          <w:i/>
          <w:sz w:val="28"/>
        </w:rPr>
        <w:t xml:space="preserve">Одобрено Советом </w:t>
      </w:r>
      <w:r w:rsidRPr="000701CE">
        <w:rPr>
          <w:i/>
          <w:sz w:val="28"/>
        </w:rPr>
        <w:t xml:space="preserve">учебно-научного Департамента </w:t>
      </w:r>
      <w:r>
        <w:rPr>
          <w:i/>
          <w:sz w:val="28"/>
        </w:rPr>
        <w:t>информационной</w:t>
      </w:r>
      <w:r>
        <w:rPr>
          <w:i/>
          <w:spacing w:val="-26"/>
          <w:sz w:val="28"/>
        </w:rPr>
        <w:t xml:space="preserve"> </w:t>
      </w:r>
      <w:r>
        <w:rPr>
          <w:i/>
          <w:sz w:val="28"/>
        </w:rPr>
        <w:t xml:space="preserve">безопасности </w:t>
      </w:r>
    </w:p>
    <w:p w:rsidR="00D7253D" w:rsidRDefault="004D580B">
      <w:pPr>
        <w:tabs>
          <w:tab w:val="left" w:pos="2817"/>
        </w:tabs>
        <w:spacing w:line="256" w:lineRule="auto"/>
        <w:ind w:left="1357" w:right="1411"/>
        <w:jc w:val="center"/>
        <w:rPr>
          <w:i/>
          <w:sz w:val="28"/>
        </w:rPr>
      </w:pPr>
      <w:r w:rsidRPr="0053672F">
        <w:rPr>
          <w:i/>
          <w:color w:val="FF0000"/>
          <w:sz w:val="28"/>
        </w:rPr>
        <w:t xml:space="preserve"> </w:t>
      </w:r>
      <w:r>
        <w:rPr>
          <w:i/>
          <w:sz w:val="28"/>
        </w:rPr>
        <w:t>(протокол №</w:t>
      </w:r>
      <w:r w:rsidR="00BD41AE">
        <w:rPr>
          <w:i/>
          <w:sz w:val="28"/>
        </w:rPr>
        <w:t xml:space="preserve">13 </w:t>
      </w:r>
      <w:r>
        <w:rPr>
          <w:i/>
          <w:sz w:val="28"/>
        </w:rPr>
        <w:t xml:space="preserve">от </w:t>
      </w:r>
      <w:r w:rsidR="00BD41AE">
        <w:rPr>
          <w:i/>
          <w:sz w:val="28"/>
        </w:rPr>
        <w:t>12.</w:t>
      </w:r>
      <w:r>
        <w:rPr>
          <w:i/>
          <w:sz w:val="28"/>
        </w:rPr>
        <w:t>20</w:t>
      </w:r>
      <w:r w:rsidR="00BD41AE">
        <w:rPr>
          <w:i/>
          <w:sz w:val="28"/>
        </w:rPr>
        <w:t>22</w:t>
      </w:r>
      <w:r w:rsidR="003F6810">
        <w:rPr>
          <w:i/>
          <w:sz w:val="28"/>
        </w:rPr>
        <w:t>г.)</w:t>
      </w:r>
    </w:p>
    <w:p w:rsidR="00D7253D" w:rsidRDefault="00D7253D">
      <w:pPr>
        <w:pStyle w:val="a3"/>
        <w:rPr>
          <w:i/>
          <w:sz w:val="30"/>
        </w:rPr>
      </w:pPr>
    </w:p>
    <w:p w:rsidR="00D7253D" w:rsidRDefault="00D7253D">
      <w:pPr>
        <w:pStyle w:val="a3"/>
        <w:spacing w:before="11"/>
        <w:rPr>
          <w:i/>
          <w:sz w:val="30"/>
        </w:rPr>
      </w:pPr>
    </w:p>
    <w:p w:rsidR="00D7253D" w:rsidRDefault="003544B7">
      <w:pPr>
        <w:pStyle w:val="a3"/>
        <w:ind w:left="1019" w:right="1069"/>
        <w:jc w:val="center"/>
      </w:pPr>
      <w:r>
        <w:t>Москва 202</w:t>
      </w:r>
      <w:r w:rsidR="00BD41AE">
        <w:t>3</w:t>
      </w:r>
    </w:p>
    <w:p w:rsidR="00D7253D" w:rsidRDefault="00D7253D">
      <w:pPr>
        <w:jc w:val="center"/>
        <w:sectPr w:rsidR="00D7253D">
          <w:footerReference w:type="default" r:id="rId8"/>
          <w:pgSz w:w="11910" w:h="16840"/>
          <w:pgMar w:top="1040" w:right="300" w:bottom="1400" w:left="920" w:header="0" w:footer="1217" w:gutter="0"/>
          <w:cols w:space="720"/>
        </w:sectPr>
      </w:pPr>
    </w:p>
    <w:p w:rsidR="00D7253D" w:rsidRDefault="003F6810">
      <w:pPr>
        <w:pStyle w:val="1"/>
        <w:spacing w:before="72"/>
        <w:ind w:right="924"/>
        <w:jc w:val="center"/>
      </w:pPr>
      <w:r>
        <w:lastRenderedPageBreak/>
        <w:t>СОДЕРЖАНИЕ</w:t>
      </w:r>
    </w:p>
    <w:p w:rsidR="00D7253D" w:rsidRDefault="00D7253D">
      <w:pPr>
        <w:jc w:val="center"/>
        <w:sectPr w:rsidR="00D7253D">
          <w:footerReference w:type="default" r:id="rId9"/>
          <w:pgSz w:w="11910" w:h="16840"/>
          <w:pgMar w:top="1040" w:right="300" w:bottom="925" w:left="920" w:header="0" w:footer="0" w:gutter="0"/>
          <w:cols w:space="720"/>
        </w:sectPr>
      </w:pPr>
    </w:p>
    <w:sdt>
      <w:sdtPr>
        <w:id w:val="1248539118"/>
        <w:docPartObj>
          <w:docPartGallery w:val="Table of Contents"/>
          <w:docPartUnique/>
        </w:docPartObj>
      </w:sdtPr>
      <w:sdtEndPr/>
      <w:sdtContent>
        <w:p w:rsidR="00D7253D" w:rsidRPr="00B43E27" w:rsidRDefault="00501256" w:rsidP="00B43E27">
          <w:pPr>
            <w:pStyle w:val="11"/>
            <w:numPr>
              <w:ilvl w:val="0"/>
              <w:numId w:val="28"/>
            </w:numPr>
            <w:tabs>
              <w:tab w:val="left" w:pos="426"/>
              <w:tab w:val="left" w:leader="dot" w:pos="9717"/>
            </w:tabs>
            <w:ind w:left="0" w:firstLine="0"/>
            <w:jc w:val="left"/>
            <w:rPr>
              <w:sz w:val="24"/>
              <w:szCs w:val="24"/>
            </w:rPr>
          </w:pPr>
          <w:hyperlink w:anchor="_TOC_250002" w:history="1">
            <w:r w:rsidR="003F6810" w:rsidRPr="00B43E27">
              <w:rPr>
                <w:sz w:val="24"/>
                <w:szCs w:val="24"/>
              </w:rPr>
              <w:t>Наименование</w:t>
            </w:r>
            <w:r w:rsidR="003F6810" w:rsidRPr="00B43E27">
              <w:rPr>
                <w:spacing w:val="-3"/>
                <w:sz w:val="24"/>
                <w:szCs w:val="24"/>
              </w:rPr>
              <w:t xml:space="preserve"> </w:t>
            </w:r>
            <w:r w:rsidR="003F6810" w:rsidRPr="00B43E27">
              <w:rPr>
                <w:sz w:val="24"/>
                <w:szCs w:val="24"/>
              </w:rPr>
              <w:t>дисциплины</w:t>
            </w:r>
            <w:r w:rsidR="003F6810" w:rsidRPr="00B43E27">
              <w:rPr>
                <w:sz w:val="24"/>
                <w:szCs w:val="24"/>
              </w:rPr>
              <w:tab/>
            </w:r>
          </w:hyperlink>
          <w:r w:rsidR="00A033FC">
            <w:rPr>
              <w:sz w:val="24"/>
              <w:szCs w:val="24"/>
            </w:rPr>
            <w:t>4</w:t>
          </w:r>
        </w:p>
        <w:p w:rsidR="00D7253D" w:rsidRPr="00B43E27" w:rsidRDefault="003F6810" w:rsidP="00B43E27">
          <w:pPr>
            <w:pStyle w:val="20"/>
            <w:numPr>
              <w:ilvl w:val="0"/>
              <w:numId w:val="28"/>
            </w:numPr>
            <w:tabs>
              <w:tab w:val="left" w:pos="426"/>
              <w:tab w:val="left" w:pos="828"/>
              <w:tab w:val="left" w:leader="dot" w:pos="10131"/>
            </w:tabs>
            <w:ind w:left="0" w:right="407" w:firstLine="0"/>
            <w:jc w:val="both"/>
            <w:rPr>
              <w:sz w:val="24"/>
              <w:szCs w:val="24"/>
            </w:rPr>
          </w:pPr>
          <w:r w:rsidRPr="00B43E27">
            <w:rPr>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w:t>
          </w:r>
          <w:r w:rsidRPr="00B43E27">
            <w:rPr>
              <w:spacing w:val="-8"/>
              <w:sz w:val="24"/>
              <w:szCs w:val="24"/>
            </w:rPr>
            <w:t xml:space="preserve"> </w:t>
          </w:r>
          <w:r w:rsidRPr="00B43E27">
            <w:rPr>
              <w:sz w:val="24"/>
              <w:szCs w:val="24"/>
            </w:rPr>
            <w:t>по</w:t>
          </w:r>
          <w:r w:rsidRPr="00B43E27">
            <w:rPr>
              <w:spacing w:val="-1"/>
              <w:sz w:val="24"/>
              <w:szCs w:val="24"/>
            </w:rPr>
            <w:t xml:space="preserve"> </w:t>
          </w:r>
          <w:r w:rsidR="00A033FC">
            <w:rPr>
              <w:sz w:val="24"/>
              <w:szCs w:val="24"/>
            </w:rPr>
            <w:t>дисциплине…………………………………………………………………………………………………4</w:t>
          </w:r>
        </w:p>
        <w:p w:rsidR="00D7253D" w:rsidRPr="00B43E27" w:rsidRDefault="00501256" w:rsidP="00B43E27">
          <w:pPr>
            <w:pStyle w:val="20"/>
            <w:numPr>
              <w:ilvl w:val="0"/>
              <w:numId w:val="28"/>
            </w:numPr>
            <w:tabs>
              <w:tab w:val="left" w:pos="426"/>
              <w:tab w:val="left" w:pos="850"/>
              <w:tab w:val="left" w:leader="dot" w:pos="10131"/>
            </w:tabs>
            <w:spacing w:before="159"/>
            <w:ind w:left="0" w:firstLine="0"/>
            <w:jc w:val="both"/>
            <w:rPr>
              <w:sz w:val="24"/>
              <w:szCs w:val="24"/>
            </w:rPr>
          </w:pPr>
          <w:hyperlink w:anchor="_TOC_250001" w:history="1">
            <w:r w:rsidR="003F6810" w:rsidRPr="00B43E27">
              <w:rPr>
                <w:sz w:val="24"/>
                <w:szCs w:val="24"/>
              </w:rPr>
              <w:t>Место дисциплины в структуре</w:t>
            </w:r>
            <w:r w:rsidR="003F6810" w:rsidRPr="00B43E27">
              <w:rPr>
                <w:spacing w:val="-12"/>
                <w:sz w:val="24"/>
                <w:szCs w:val="24"/>
              </w:rPr>
              <w:t xml:space="preserve"> </w:t>
            </w:r>
            <w:r w:rsidR="003F6810" w:rsidRPr="00B43E27">
              <w:rPr>
                <w:sz w:val="24"/>
                <w:szCs w:val="24"/>
              </w:rPr>
              <w:t>образовательной</w:t>
            </w:r>
            <w:r w:rsidR="003F6810" w:rsidRPr="00B43E27">
              <w:rPr>
                <w:spacing w:val="-6"/>
                <w:sz w:val="24"/>
                <w:szCs w:val="24"/>
              </w:rPr>
              <w:t xml:space="preserve"> </w:t>
            </w:r>
            <w:r w:rsidR="003F6810" w:rsidRPr="00B43E27">
              <w:rPr>
                <w:sz w:val="24"/>
                <w:szCs w:val="24"/>
              </w:rPr>
              <w:t>программы</w:t>
            </w:r>
            <w:r w:rsidR="003F6810" w:rsidRPr="00B43E27">
              <w:rPr>
                <w:sz w:val="24"/>
                <w:szCs w:val="24"/>
              </w:rPr>
              <w:tab/>
            </w:r>
          </w:hyperlink>
          <w:r w:rsidR="00A033FC">
            <w:rPr>
              <w:sz w:val="24"/>
              <w:szCs w:val="24"/>
            </w:rPr>
            <w:t>7</w:t>
          </w:r>
        </w:p>
        <w:p w:rsidR="00D7253D" w:rsidRPr="00B43E27" w:rsidRDefault="00501256" w:rsidP="00B43E27">
          <w:pPr>
            <w:pStyle w:val="20"/>
            <w:numPr>
              <w:ilvl w:val="0"/>
              <w:numId w:val="28"/>
            </w:numPr>
            <w:tabs>
              <w:tab w:val="left" w:pos="426"/>
              <w:tab w:val="left" w:leader="dot" w:pos="10131"/>
            </w:tabs>
            <w:ind w:left="0" w:right="405" w:firstLine="0"/>
            <w:jc w:val="both"/>
            <w:rPr>
              <w:sz w:val="24"/>
              <w:szCs w:val="24"/>
            </w:rPr>
          </w:pPr>
          <w:hyperlink w:anchor="_TOC_250000" w:history="1">
            <w:r w:rsidR="003F6810" w:rsidRPr="00B43E27">
              <w:rPr>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F6810" w:rsidRPr="00B43E27">
              <w:rPr>
                <w:sz w:val="24"/>
                <w:szCs w:val="24"/>
              </w:rPr>
              <w:tab/>
            </w:r>
          </w:hyperlink>
          <w:r w:rsidR="00D44E7B">
            <w:rPr>
              <w:spacing w:val="-10"/>
              <w:sz w:val="24"/>
              <w:szCs w:val="24"/>
            </w:rPr>
            <w:t>8</w:t>
          </w:r>
        </w:p>
        <w:p w:rsidR="00D7253D" w:rsidRPr="00B43E27" w:rsidRDefault="00501256" w:rsidP="00B43E27">
          <w:pPr>
            <w:pStyle w:val="20"/>
            <w:numPr>
              <w:ilvl w:val="0"/>
              <w:numId w:val="28"/>
            </w:numPr>
            <w:tabs>
              <w:tab w:val="left" w:pos="426"/>
            </w:tabs>
            <w:spacing w:before="160"/>
            <w:ind w:left="0" w:right="409" w:firstLine="0"/>
            <w:jc w:val="both"/>
            <w:rPr>
              <w:sz w:val="24"/>
              <w:szCs w:val="24"/>
            </w:rPr>
          </w:pPr>
          <w:hyperlink w:anchor="_bookmark0" w:history="1">
            <w:r w:rsidR="003F6810" w:rsidRPr="00B43E27">
              <w:rPr>
                <w:sz w:val="24"/>
                <w:szCs w:val="24"/>
              </w:rPr>
              <w:t>Содержание</w:t>
            </w:r>
            <w:r w:rsidR="003F6810" w:rsidRPr="00B43E27">
              <w:rPr>
                <w:spacing w:val="-13"/>
                <w:sz w:val="24"/>
                <w:szCs w:val="24"/>
              </w:rPr>
              <w:t xml:space="preserve"> </w:t>
            </w:r>
            <w:r w:rsidR="003F6810" w:rsidRPr="00B43E27">
              <w:rPr>
                <w:sz w:val="24"/>
                <w:szCs w:val="24"/>
              </w:rPr>
              <w:t>дисциплины,</w:t>
            </w:r>
            <w:r w:rsidR="003F6810" w:rsidRPr="00B43E27">
              <w:rPr>
                <w:spacing w:val="-13"/>
                <w:sz w:val="24"/>
                <w:szCs w:val="24"/>
              </w:rPr>
              <w:t xml:space="preserve"> </w:t>
            </w:r>
            <w:r w:rsidR="003F6810" w:rsidRPr="00B43E27">
              <w:rPr>
                <w:sz w:val="24"/>
                <w:szCs w:val="24"/>
              </w:rPr>
              <w:t>структурированное</w:t>
            </w:r>
            <w:r w:rsidR="003F6810" w:rsidRPr="00B43E27">
              <w:rPr>
                <w:spacing w:val="-13"/>
                <w:sz w:val="24"/>
                <w:szCs w:val="24"/>
              </w:rPr>
              <w:t xml:space="preserve"> </w:t>
            </w:r>
            <w:r w:rsidR="003F6810" w:rsidRPr="00B43E27">
              <w:rPr>
                <w:sz w:val="24"/>
                <w:szCs w:val="24"/>
              </w:rPr>
              <w:t>по</w:t>
            </w:r>
            <w:r w:rsidR="003F6810" w:rsidRPr="00B43E27">
              <w:rPr>
                <w:spacing w:val="-11"/>
                <w:sz w:val="24"/>
                <w:szCs w:val="24"/>
              </w:rPr>
              <w:t xml:space="preserve"> </w:t>
            </w:r>
            <w:r w:rsidR="003F6810" w:rsidRPr="00B43E27">
              <w:rPr>
                <w:sz w:val="24"/>
                <w:szCs w:val="24"/>
              </w:rPr>
              <w:t>темам</w:t>
            </w:r>
            <w:r w:rsidR="003F6810" w:rsidRPr="00B43E27">
              <w:rPr>
                <w:spacing w:val="-13"/>
                <w:sz w:val="24"/>
                <w:szCs w:val="24"/>
              </w:rPr>
              <w:t xml:space="preserve"> </w:t>
            </w:r>
            <w:r w:rsidR="003F6810" w:rsidRPr="00B43E27">
              <w:rPr>
                <w:sz w:val="24"/>
                <w:szCs w:val="24"/>
              </w:rPr>
              <w:t>(разделам)</w:t>
            </w:r>
            <w:r w:rsidR="003F6810" w:rsidRPr="00B43E27">
              <w:rPr>
                <w:spacing w:val="-14"/>
                <w:sz w:val="24"/>
                <w:szCs w:val="24"/>
              </w:rPr>
              <w:t xml:space="preserve"> </w:t>
            </w:r>
            <w:r w:rsidR="003F6810" w:rsidRPr="00B43E27">
              <w:rPr>
                <w:sz w:val="24"/>
                <w:szCs w:val="24"/>
              </w:rPr>
              <w:t>дисциплины</w:t>
            </w:r>
          </w:hyperlink>
          <w:hyperlink w:anchor="_bookmark0" w:history="1">
            <w:r w:rsidR="003F6810" w:rsidRPr="00B43E27">
              <w:rPr>
                <w:sz w:val="24"/>
                <w:szCs w:val="24"/>
              </w:rPr>
              <w:t xml:space="preserve"> с указанием их объемов (в академически</w:t>
            </w:r>
            <w:r w:rsidR="00B43E27">
              <w:rPr>
                <w:sz w:val="24"/>
                <w:szCs w:val="24"/>
              </w:rPr>
              <w:t>х часах) и видов учебных занятий……………………………………….</w:t>
            </w:r>
            <w:r w:rsidR="004D580B" w:rsidRPr="00B43E27">
              <w:rPr>
                <w:sz w:val="24"/>
                <w:szCs w:val="24"/>
              </w:rPr>
              <w:t>…</w:t>
            </w:r>
          </w:hyperlink>
          <w:r w:rsidR="00A033FC">
            <w:rPr>
              <w:sz w:val="24"/>
              <w:szCs w:val="24"/>
            </w:rPr>
            <w:t>…</w:t>
          </w:r>
          <w:r w:rsidR="004D580B" w:rsidRPr="00B43E27">
            <w:rPr>
              <w:sz w:val="24"/>
              <w:szCs w:val="24"/>
            </w:rPr>
            <w:t>8</w:t>
          </w:r>
        </w:p>
        <w:p w:rsidR="00D7253D" w:rsidRPr="00B43E27" w:rsidRDefault="00501256" w:rsidP="00B43E27">
          <w:pPr>
            <w:pStyle w:val="3"/>
            <w:numPr>
              <w:ilvl w:val="1"/>
              <w:numId w:val="28"/>
            </w:numPr>
            <w:tabs>
              <w:tab w:val="left" w:pos="426"/>
              <w:tab w:val="left" w:pos="1212"/>
              <w:tab w:val="left" w:leader="dot" w:pos="10131"/>
            </w:tabs>
            <w:spacing w:before="153"/>
            <w:ind w:left="0" w:firstLine="0"/>
            <w:jc w:val="both"/>
            <w:rPr>
              <w:sz w:val="24"/>
              <w:szCs w:val="24"/>
            </w:rPr>
          </w:pPr>
          <w:hyperlink w:anchor="_bookmark1" w:history="1">
            <w:r w:rsidR="003F6810" w:rsidRPr="00B43E27">
              <w:rPr>
                <w:sz w:val="24"/>
                <w:szCs w:val="24"/>
              </w:rPr>
              <w:t>Содержание</w:t>
            </w:r>
            <w:r w:rsidR="003F6810" w:rsidRPr="00B43E27">
              <w:rPr>
                <w:spacing w:val="-3"/>
                <w:sz w:val="24"/>
                <w:szCs w:val="24"/>
              </w:rPr>
              <w:t xml:space="preserve"> </w:t>
            </w:r>
            <w:r w:rsidR="003F6810" w:rsidRPr="00B43E27">
              <w:rPr>
                <w:sz w:val="24"/>
                <w:szCs w:val="24"/>
              </w:rPr>
              <w:t>тем</w:t>
            </w:r>
            <w:r w:rsidR="003F6810" w:rsidRPr="00B43E27">
              <w:rPr>
                <w:spacing w:val="-3"/>
                <w:sz w:val="24"/>
                <w:szCs w:val="24"/>
              </w:rPr>
              <w:t xml:space="preserve"> </w:t>
            </w:r>
            <w:r w:rsidR="003F6810" w:rsidRPr="00B43E27">
              <w:rPr>
                <w:sz w:val="24"/>
                <w:szCs w:val="24"/>
              </w:rPr>
              <w:t>дисциплины</w:t>
            </w:r>
            <w:r w:rsidR="003F6810" w:rsidRPr="00B43E27">
              <w:rPr>
                <w:sz w:val="24"/>
                <w:szCs w:val="24"/>
              </w:rPr>
              <w:tab/>
            </w:r>
          </w:hyperlink>
          <w:r w:rsidR="004D580B" w:rsidRPr="00B43E27">
            <w:rPr>
              <w:sz w:val="24"/>
              <w:szCs w:val="24"/>
            </w:rPr>
            <w:t>8</w:t>
          </w:r>
        </w:p>
        <w:p w:rsidR="00D7253D" w:rsidRPr="00B43E27" w:rsidRDefault="00501256" w:rsidP="00B43E27">
          <w:pPr>
            <w:pStyle w:val="3"/>
            <w:numPr>
              <w:ilvl w:val="1"/>
              <w:numId w:val="28"/>
            </w:numPr>
            <w:tabs>
              <w:tab w:val="left" w:pos="426"/>
              <w:tab w:val="left" w:pos="1281"/>
              <w:tab w:val="left" w:leader="dot" w:pos="9989"/>
            </w:tabs>
            <w:spacing w:before="321"/>
            <w:ind w:left="0" w:firstLine="0"/>
            <w:jc w:val="both"/>
            <w:rPr>
              <w:sz w:val="24"/>
              <w:szCs w:val="24"/>
            </w:rPr>
          </w:pPr>
          <w:hyperlink w:anchor="_bookmark2" w:history="1">
            <w:r w:rsidR="003F6810" w:rsidRPr="00B43E27">
              <w:rPr>
                <w:sz w:val="24"/>
                <w:szCs w:val="24"/>
              </w:rPr>
              <w:t>Учебно-тематический</w:t>
            </w:r>
            <w:r w:rsidR="003F6810" w:rsidRPr="00B43E27">
              <w:rPr>
                <w:spacing w:val="-5"/>
                <w:sz w:val="24"/>
                <w:szCs w:val="24"/>
              </w:rPr>
              <w:t xml:space="preserve"> </w:t>
            </w:r>
            <w:r w:rsidR="003F6810" w:rsidRPr="00B43E27">
              <w:rPr>
                <w:sz w:val="24"/>
                <w:szCs w:val="24"/>
              </w:rPr>
              <w:t>план</w:t>
            </w:r>
            <w:r w:rsidR="003F6810" w:rsidRPr="00B43E27">
              <w:rPr>
                <w:sz w:val="24"/>
                <w:szCs w:val="24"/>
              </w:rPr>
              <w:tab/>
            </w:r>
          </w:hyperlink>
          <w:r w:rsidR="00D44E7B">
            <w:rPr>
              <w:sz w:val="24"/>
              <w:szCs w:val="24"/>
            </w:rPr>
            <w:t>.10</w:t>
          </w:r>
        </w:p>
        <w:p w:rsidR="00D7253D" w:rsidRPr="00B43E27" w:rsidRDefault="00501256" w:rsidP="00B43E27">
          <w:pPr>
            <w:pStyle w:val="3"/>
            <w:numPr>
              <w:ilvl w:val="1"/>
              <w:numId w:val="28"/>
            </w:numPr>
            <w:tabs>
              <w:tab w:val="left" w:pos="426"/>
              <w:tab w:val="left" w:pos="1212"/>
              <w:tab w:val="left" w:leader="dot" w:pos="9989"/>
            </w:tabs>
            <w:spacing w:before="322"/>
            <w:ind w:left="0" w:firstLine="0"/>
            <w:jc w:val="both"/>
            <w:rPr>
              <w:sz w:val="24"/>
              <w:szCs w:val="24"/>
            </w:rPr>
          </w:pPr>
          <w:hyperlink w:anchor="_bookmark3" w:history="1">
            <w:r w:rsidR="003F6810" w:rsidRPr="00B43E27">
              <w:rPr>
                <w:sz w:val="24"/>
                <w:szCs w:val="24"/>
              </w:rPr>
              <w:t>Содержание семинаров,</w:t>
            </w:r>
            <w:r w:rsidR="003F6810" w:rsidRPr="00B43E27">
              <w:rPr>
                <w:spacing w:val="-7"/>
                <w:sz w:val="24"/>
                <w:szCs w:val="24"/>
              </w:rPr>
              <w:t xml:space="preserve"> </w:t>
            </w:r>
            <w:r w:rsidR="003F6810" w:rsidRPr="00B43E27">
              <w:rPr>
                <w:sz w:val="24"/>
                <w:szCs w:val="24"/>
              </w:rPr>
              <w:t>практических</w:t>
            </w:r>
            <w:r w:rsidR="003F6810" w:rsidRPr="00B43E27">
              <w:rPr>
                <w:spacing w:val="-2"/>
                <w:sz w:val="24"/>
                <w:szCs w:val="24"/>
              </w:rPr>
              <w:t xml:space="preserve"> </w:t>
            </w:r>
            <w:r w:rsidR="003F6810" w:rsidRPr="00B43E27">
              <w:rPr>
                <w:sz w:val="24"/>
                <w:szCs w:val="24"/>
              </w:rPr>
              <w:t>занятий</w:t>
            </w:r>
            <w:r w:rsidR="003F6810" w:rsidRPr="00B43E27">
              <w:rPr>
                <w:sz w:val="24"/>
                <w:szCs w:val="24"/>
              </w:rPr>
              <w:tab/>
            </w:r>
            <w:r w:rsidR="00B43E27">
              <w:rPr>
                <w:sz w:val="24"/>
                <w:szCs w:val="24"/>
              </w:rPr>
              <w:t xml:space="preserve"> </w:t>
            </w:r>
            <w:r w:rsidR="003F6810" w:rsidRPr="00B43E27">
              <w:rPr>
                <w:sz w:val="24"/>
                <w:szCs w:val="24"/>
              </w:rPr>
              <w:t>1</w:t>
            </w:r>
          </w:hyperlink>
          <w:r w:rsidR="00D44E7B">
            <w:rPr>
              <w:sz w:val="24"/>
              <w:szCs w:val="24"/>
              <w:lang w:val="en-US"/>
            </w:rPr>
            <w:t>2</w:t>
          </w:r>
        </w:p>
        <w:p w:rsidR="00D7253D" w:rsidRPr="00B43E27" w:rsidRDefault="00501256" w:rsidP="00B43E27">
          <w:pPr>
            <w:pStyle w:val="20"/>
            <w:numPr>
              <w:ilvl w:val="0"/>
              <w:numId w:val="28"/>
            </w:numPr>
            <w:tabs>
              <w:tab w:val="left" w:pos="426"/>
              <w:tab w:val="left" w:pos="864"/>
              <w:tab w:val="left" w:leader="dot" w:pos="9989"/>
            </w:tabs>
            <w:ind w:left="0" w:right="408" w:firstLine="0"/>
            <w:jc w:val="left"/>
            <w:rPr>
              <w:sz w:val="24"/>
              <w:szCs w:val="24"/>
            </w:rPr>
          </w:pPr>
          <w:hyperlink w:anchor="_bookmark4" w:history="1">
            <w:r w:rsidR="003F6810" w:rsidRPr="00B43E27">
              <w:rPr>
                <w:sz w:val="24"/>
                <w:szCs w:val="24"/>
              </w:rPr>
              <w:t>Перечень учебно-методического обеспечения для самостоятельной работы</w:t>
            </w:r>
          </w:hyperlink>
          <w:hyperlink w:anchor="_bookmark4" w:history="1">
            <w:r w:rsidR="003F6810" w:rsidRPr="00B43E27">
              <w:rPr>
                <w:sz w:val="24"/>
                <w:szCs w:val="24"/>
              </w:rPr>
              <w:t xml:space="preserve"> обучающихся</w:t>
            </w:r>
            <w:r w:rsidR="003F6810" w:rsidRPr="00B43E27">
              <w:rPr>
                <w:spacing w:val="-4"/>
                <w:sz w:val="24"/>
                <w:szCs w:val="24"/>
              </w:rPr>
              <w:t xml:space="preserve"> </w:t>
            </w:r>
            <w:r w:rsidR="003F6810" w:rsidRPr="00B43E27">
              <w:rPr>
                <w:sz w:val="24"/>
                <w:szCs w:val="24"/>
              </w:rPr>
              <w:t>по</w:t>
            </w:r>
            <w:r w:rsidR="003F6810" w:rsidRPr="00B43E27">
              <w:rPr>
                <w:spacing w:val="-4"/>
                <w:sz w:val="24"/>
                <w:szCs w:val="24"/>
              </w:rPr>
              <w:t xml:space="preserve"> </w:t>
            </w:r>
            <w:r w:rsidR="003F6810" w:rsidRPr="00B43E27">
              <w:rPr>
                <w:sz w:val="24"/>
                <w:szCs w:val="24"/>
              </w:rPr>
              <w:t>дисциплине</w:t>
            </w:r>
          </w:hyperlink>
          <w:r w:rsidR="003F6810" w:rsidRPr="00B43E27">
            <w:rPr>
              <w:sz w:val="24"/>
              <w:szCs w:val="24"/>
            </w:rPr>
            <w:tab/>
          </w:r>
          <w:hyperlink w:anchor="_bookmark4" w:history="1">
            <w:r w:rsidR="003F6810" w:rsidRPr="00B43E27">
              <w:rPr>
                <w:spacing w:val="-6"/>
                <w:sz w:val="24"/>
                <w:szCs w:val="24"/>
              </w:rPr>
              <w:t>1</w:t>
            </w:r>
          </w:hyperlink>
          <w:r w:rsidR="00D44E7B">
            <w:rPr>
              <w:spacing w:val="-6"/>
              <w:sz w:val="24"/>
              <w:szCs w:val="24"/>
            </w:rPr>
            <w:t>4</w:t>
          </w:r>
        </w:p>
        <w:p w:rsidR="00D7253D" w:rsidRPr="00B43E27" w:rsidRDefault="00501256" w:rsidP="00B43E27">
          <w:pPr>
            <w:pStyle w:val="3"/>
            <w:numPr>
              <w:ilvl w:val="1"/>
              <w:numId w:val="28"/>
            </w:numPr>
            <w:tabs>
              <w:tab w:val="left" w:pos="426"/>
              <w:tab w:val="left" w:pos="1224"/>
              <w:tab w:val="left" w:leader="dot" w:pos="9989"/>
            </w:tabs>
            <w:ind w:left="0" w:right="406" w:firstLine="0"/>
            <w:rPr>
              <w:sz w:val="24"/>
              <w:szCs w:val="24"/>
            </w:rPr>
          </w:pPr>
          <w:hyperlink w:anchor="_bookmark5" w:history="1">
            <w:r w:rsidR="003F6810" w:rsidRPr="00B43E27">
              <w:rPr>
                <w:sz w:val="24"/>
                <w:szCs w:val="24"/>
              </w:rPr>
              <w:t>Перечень вопросов, отводимых на самостоятельное освоение дисциплины,</w:t>
            </w:r>
          </w:hyperlink>
          <w:hyperlink w:anchor="_bookmark5" w:history="1">
            <w:r w:rsidR="003F6810" w:rsidRPr="00B43E27">
              <w:rPr>
                <w:sz w:val="24"/>
                <w:szCs w:val="24"/>
              </w:rPr>
              <w:t xml:space="preserve"> формы внеаудиторной</w:t>
            </w:r>
            <w:r w:rsidR="003F6810" w:rsidRPr="00B43E27">
              <w:rPr>
                <w:spacing w:val="-5"/>
                <w:sz w:val="24"/>
                <w:szCs w:val="24"/>
              </w:rPr>
              <w:t xml:space="preserve"> </w:t>
            </w:r>
            <w:r w:rsidR="003F6810" w:rsidRPr="00B43E27">
              <w:rPr>
                <w:sz w:val="24"/>
                <w:szCs w:val="24"/>
              </w:rPr>
              <w:t>самостоятельной</w:t>
            </w:r>
            <w:r w:rsidR="003F6810" w:rsidRPr="00B43E27">
              <w:rPr>
                <w:spacing w:val="-4"/>
                <w:sz w:val="24"/>
                <w:szCs w:val="24"/>
              </w:rPr>
              <w:t xml:space="preserve"> </w:t>
            </w:r>
            <w:r w:rsidR="003F6810" w:rsidRPr="00B43E27">
              <w:rPr>
                <w:sz w:val="24"/>
                <w:szCs w:val="24"/>
              </w:rPr>
              <w:t>работы</w:t>
            </w:r>
          </w:hyperlink>
          <w:r w:rsidR="003F6810" w:rsidRPr="00B43E27">
            <w:rPr>
              <w:sz w:val="24"/>
              <w:szCs w:val="24"/>
            </w:rPr>
            <w:tab/>
          </w:r>
          <w:hyperlink w:anchor="_bookmark5" w:history="1">
            <w:r w:rsidR="003F6810" w:rsidRPr="00B43E27">
              <w:rPr>
                <w:spacing w:val="-5"/>
                <w:sz w:val="24"/>
                <w:szCs w:val="24"/>
              </w:rPr>
              <w:t>1</w:t>
            </w:r>
          </w:hyperlink>
          <w:r w:rsidR="00D44E7B">
            <w:rPr>
              <w:spacing w:val="-5"/>
              <w:sz w:val="24"/>
              <w:szCs w:val="24"/>
            </w:rPr>
            <w:t>4</w:t>
          </w:r>
        </w:p>
        <w:p w:rsidR="00D7253D" w:rsidRPr="00B43E27" w:rsidRDefault="00501256" w:rsidP="00B43E27">
          <w:pPr>
            <w:pStyle w:val="3"/>
            <w:numPr>
              <w:ilvl w:val="1"/>
              <w:numId w:val="28"/>
            </w:numPr>
            <w:tabs>
              <w:tab w:val="left" w:pos="426"/>
              <w:tab w:val="left" w:pos="1212"/>
              <w:tab w:val="left" w:leader="dot" w:pos="9989"/>
            </w:tabs>
            <w:spacing w:before="153"/>
            <w:ind w:left="0" w:firstLine="0"/>
            <w:rPr>
              <w:sz w:val="24"/>
              <w:szCs w:val="24"/>
            </w:rPr>
          </w:pPr>
          <w:hyperlink w:anchor="_bookmark6" w:history="1">
            <w:r w:rsidR="003F6810" w:rsidRPr="00B43E27">
              <w:rPr>
                <w:sz w:val="24"/>
                <w:szCs w:val="24"/>
              </w:rPr>
              <w:t>Перечень вопросов, заданий, тем для подготовки к</w:t>
            </w:r>
            <w:r w:rsidR="003F6810" w:rsidRPr="00B43E27">
              <w:rPr>
                <w:spacing w:val="-16"/>
                <w:sz w:val="24"/>
                <w:szCs w:val="24"/>
              </w:rPr>
              <w:t xml:space="preserve"> </w:t>
            </w:r>
            <w:r w:rsidR="003F6810" w:rsidRPr="00B43E27">
              <w:rPr>
                <w:sz w:val="24"/>
                <w:szCs w:val="24"/>
              </w:rPr>
              <w:t>текущему</w:t>
            </w:r>
            <w:r w:rsidR="003F6810" w:rsidRPr="00B43E27">
              <w:rPr>
                <w:spacing w:val="-5"/>
                <w:sz w:val="24"/>
                <w:szCs w:val="24"/>
              </w:rPr>
              <w:t xml:space="preserve"> </w:t>
            </w:r>
            <w:r w:rsidR="003F6810" w:rsidRPr="00B43E27">
              <w:rPr>
                <w:sz w:val="24"/>
                <w:szCs w:val="24"/>
              </w:rPr>
              <w:t>контролю</w:t>
            </w:r>
          </w:hyperlink>
          <w:r w:rsidR="003F6810" w:rsidRPr="00B43E27">
            <w:rPr>
              <w:sz w:val="24"/>
              <w:szCs w:val="24"/>
            </w:rPr>
            <w:tab/>
          </w:r>
          <w:hyperlink w:anchor="_bookmark6" w:history="1">
            <w:r w:rsidR="00D44E7B" w:rsidRPr="00D44E7B">
              <w:rPr>
                <w:sz w:val="24"/>
                <w:szCs w:val="24"/>
              </w:rPr>
              <w:t>15</w:t>
            </w:r>
          </w:hyperlink>
        </w:p>
        <w:p w:rsidR="00D7253D" w:rsidRPr="00B43E27" w:rsidRDefault="00501256" w:rsidP="00B43E27">
          <w:pPr>
            <w:pStyle w:val="20"/>
            <w:numPr>
              <w:ilvl w:val="0"/>
              <w:numId w:val="28"/>
            </w:numPr>
            <w:tabs>
              <w:tab w:val="left" w:pos="426"/>
              <w:tab w:val="left" w:pos="946"/>
              <w:tab w:val="left" w:pos="948"/>
              <w:tab w:val="left" w:pos="1838"/>
              <w:tab w:val="left" w:pos="3399"/>
              <w:tab w:val="left" w:leader="dot" w:pos="9989"/>
            </w:tabs>
            <w:spacing w:before="322"/>
            <w:ind w:left="0" w:right="411" w:firstLine="0"/>
            <w:jc w:val="left"/>
            <w:rPr>
              <w:sz w:val="24"/>
              <w:szCs w:val="24"/>
            </w:rPr>
          </w:pPr>
          <w:hyperlink w:anchor="_bookmark7" w:history="1">
            <w:r w:rsidR="003F6810" w:rsidRPr="00B43E27">
              <w:rPr>
                <w:sz w:val="24"/>
                <w:szCs w:val="24"/>
              </w:rPr>
              <w:t>Фонд</w:t>
            </w:r>
            <w:r w:rsidR="003F6810" w:rsidRPr="00B43E27">
              <w:rPr>
                <w:sz w:val="24"/>
                <w:szCs w:val="24"/>
              </w:rPr>
              <w:tab/>
              <w:t>оценочных</w:t>
            </w:r>
            <w:r w:rsidR="003F6810" w:rsidRPr="00B43E27">
              <w:rPr>
                <w:sz w:val="24"/>
                <w:szCs w:val="24"/>
              </w:rPr>
              <w:tab/>
              <w:t>средств для проведения промежуточной аттестации</w:t>
            </w:r>
          </w:hyperlink>
          <w:hyperlink w:anchor="_bookmark7" w:history="1">
            <w:r w:rsidR="003F6810" w:rsidRPr="00B43E27">
              <w:rPr>
                <w:sz w:val="24"/>
                <w:szCs w:val="24"/>
              </w:rPr>
              <w:t xml:space="preserve"> обучающихся</w:t>
            </w:r>
            <w:r w:rsidR="003F6810" w:rsidRPr="00B43E27">
              <w:rPr>
                <w:spacing w:val="-4"/>
                <w:sz w:val="24"/>
                <w:szCs w:val="24"/>
              </w:rPr>
              <w:t xml:space="preserve"> </w:t>
            </w:r>
            <w:r w:rsidR="003F6810" w:rsidRPr="00B43E27">
              <w:rPr>
                <w:sz w:val="24"/>
                <w:szCs w:val="24"/>
              </w:rPr>
              <w:t>по</w:t>
            </w:r>
            <w:r w:rsidR="003F6810" w:rsidRPr="00B43E27">
              <w:rPr>
                <w:spacing w:val="-4"/>
                <w:sz w:val="24"/>
                <w:szCs w:val="24"/>
              </w:rPr>
              <w:t xml:space="preserve"> </w:t>
            </w:r>
            <w:r w:rsidR="003F6810" w:rsidRPr="00B43E27">
              <w:rPr>
                <w:sz w:val="24"/>
                <w:szCs w:val="24"/>
              </w:rPr>
              <w:t>дисциплине</w:t>
            </w:r>
          </w:hyperlink>
          <w:r w:rsidR="00B43E27">
            <w:rPr>
              <w:sz w:val="24"/>
              <w:szCs w:val="24"/>
            </w:rPr>
            <w:t>……………………………..</w:t>
          </w:r>
          <w:r w:rsidR="003F6810" w:rsidRPr="00B43E27">
            <w:rPr>
              <w:sz w:val="24"/>
              <w:szCs w:val="24"/>
            </w:rPr>
            <w:tab/>
          </w:r>
          <w:hyperlink w:anchor="_bookmark7" w:history="1">
            <w:r w:rsidR="00D44E7B">
              <w:rPr>
                <w:spacing w:val="-8"/>
                <w:sz w:val="24"/>
                <w:szCs w:val="24"/>
                <w:lang w:val="en-US"/>
              </w:rPr>
              <w:t>18</w:t>
            </w:r>
          </w:hyperlink>
        </w:p>
        <w:p w:rsidR="00D7253D" w:rsidRPr="00B43E27" w:rsidRDefault="00501256" w:rsidP="00B43E27">
          <w:pPr>
            <w:pStyle w:val="20"/>
            <w:numPr>
              <w:ilvl w:val="0"/>
              <w:numId w:val="28"/>
            </w:numPr>
            <w:tabs>
              <w:tab w:val="left" w:pos="426"/>
              <w:tab w:val="left" w:leader="dot" w:pos="9989"/>
            </w:tabs>
            <w:spacing w:before="153"/>
            <w:ind w:left="0" w:right="412" w:firstLine="0"/>
            <w:jc w:val="left"/>
            <w:rPr>
              <w:sz w:val="24"/>
              <w:szCs w:val="24"/>
            </w:rPr>
          </w:pPr>
          <w:hyperlink w:anchor="_bookmark8" w:history="1">
            <w:r w:rsidR="003F6810" w:rsidRPr="00B43E27">
              <w:rPr>
                <w:sz w:val="24"/>
                <w:szCs w:val="24"/>
              </w:rPr>
              <w:t>Перечень основной и дополнительной учебной литературы, необходимой для</w:t>
            </w:r>
          </w:hyperlink>
          <w:hyperlink w:anchor="_bookmark8" w:history="1">
            <w:r w:rsidR="003F6810" w:rsidRPr="00B43E27">
              <w:rPr>
                <w:sz w:val="24"/>
                <w:szCs w:val="24"/>
              </w:rPr>
              <w:t xml:space="preserve"> освоения</w:t>
            </w:r>
            <w:r w:rsidR="003F6810" w:rsidRPr="00B43E27">
              <w:rPr>
                <w:spacing w:val="-5"/>
                <w:sz w:val="24"/>
                <w:szCs w:val="24"/>
              </w:rPr>
              <w:t xml:space="preserve"> </w:t>
            </w:r>
            <w:r w:rsidR="003F6810" w:rsidRPr="00B43E27">
              <w:rPr>
                <w:sz w:val="24"/>
                <w:szCs w:val="24"/>
              </w:rPr>
              <w:t>дисциплины</w:t>
            </w:r>
            <w:r w:rsidR="003F6810" w:rsidRPr="00B43E27">
              <w:rPr>
                <w:sz w:val="24"/>
                <w:szCs w:val="24"/>
              </w:rPr>
              <w:tab/>
            </w:r>
            <w:r w:rsidR="003F6810" w:rsidRPr="00B43E27">
              <w:rPr>
                <w:spacing w:val="-9"/>
                <w:sz w:val="24"/>
                <w:szCs w:val="24"/>
              </w:rPr>
              <w:t>2</w:t>
            </w:r>
          </w:hyperlink>
          <w:r w:rsidR="00D44E7B">
            <w:rPr>
              <w:spacing w:val="-9"/>
              <w:sz w:val="24"/>
              <w:szCs w:val="24"/>
            </w:rPr>
            <w:t>5</w:t>
          </w:r>
        </w:p>
        <w:p w:rsidR="00D7253D" w:rsidRPr="00B43E27" w:rsidRDefault="00501256" w:rsidP="00B43E27">
          <w:pPr>
            <w:pStyle w:val="20"/>
            <w:numPr>
              <w:ilvl w:val="0"/>
              <w:numId w:val="28"/>
            </w:numPr>
            <w:tabs>
              <w:tab w:val="left" w:pos="426"/>
              <w:tab w:val="left" w:leader="dot" w:pos="9989"/>
            </w:tabs>
            <w:spacing w:before="156"/>
            <w:ind w:left="0" w:right="407" w:firstLine="0"/>
            <w:jc w:val="left"/>
            <w:rPr>
              <w:sz w:val="24"/>
              <w:szCs w:val="24"/>
            </w:rPr>
          </w:pPr>
          <w:hyperlink w:anchor="_bookmark9" w:history="1">
            <w:r w:rsidR="003F6810" w:rsidRPr="00B43E27">
              <w:rPr>
                <w:sz w:val="24"/>
                <w:szCs w:val="24"/>
              </w:rPr>
              <w:t>Перечень ресурсов информационно-телекоммуникационной сети «Интернет»,</w:t>
            </w:r>
          </w:hyperlink>
          <w:hyperlink w:anchor="_bookmark9" w:history="1">
            <w:r w:rsidR="003F6810" w:rsidRPr="00B43E27">
              <w:rPr>
                <w:sz w:val="24"/>
                <w:szCs w:val="24"/>
              </w:rPr>
              <w:t xml:space="preserve"> необходимых для</w:t>
            </w:r>
            <w:r w:rsidR="003F6810" w:rsidRPr="00B43E27">
              <w:rPr>
                <w:spacing w:val="-6"/>
                <w:sz w:val="24"/>
                <w:szCs w:val="24"/>
              </w:rPr>
              <w:t xml:space="preserve"> </w:t>
            </w:r>
            <w:r w:rsidR="003F6810" w:rsidRPr="00B43E27">
              <w:rPr>
                <w:sz w:val="24"/>
                <w:szCs w:val="24"/>
              </w:rPr>
              <w:t>освоения</w:t>
            </w:r>
            <w:r w:rsidR="003F6810" w:rsidRPr="00B43E27">
              <w:rPr>
                <w:spacing w:val="-7"/>
                <w:sz w:val="24"/>
                <w:szCs w:val="24"/>
              </w:rPr>
              <w:t xml:space="preserve"> </w:t>
            </w:r>
            <w:r w:rsidR="003F6810" w:rsidRPr="00B43E27">
              <w:rPr>
                <w:sz w:val="24"/>
                <w:szCs w:val="24"/>
              </w:rPr>
              <w:t>дисциплины</w:t>
            </w:r>
          </w:hyperlink>
          <w:r w:rsidR="003F6810" w:rsidRPr="00B43E27">
            <w:rPr>
              <w:sz w:val="24"/>
              <w:szCs w:val="24"/>
            </w:rPr>
            <w:tab/>
          </w:r>
          <w:hyperlink w:anchor="_bookmark9" w:history="1">
            <w:r w:rsidR="003F6810" w:rsidRPr="00B43E27">
              <w:rPr>
                <w:spacing w:val="-6"/>
                <w:sz w:val="24"/>
                <w:szCs w:val="24"/>
              </w:rPr>
              <w:t>2</w:t>
            </w:r>
          </w:hyperlink>
          <w:r w:rsidR="00A033FC">
            <w:rPr>
              <w:spacing w:val="-6"/>
              <w:sz w:val="24"/>
              <w:szCs w:val="24"/>
            </w:rPr>
            <w:t>8</w:t>
          </w:r>
        </w:p>
        <w:p w:rsidR="00D7253D" w:rsidRPr="00B43E27" w:rsidRDefault="00501256" w:rsidP="00B43E27">
          <w:pPr>
            <w:pStyle w:val="20"/>
            <w:numPr>
              <w:ilvl w:val="0"/>
              <w:numId w:val="28"/>
            </w:numPr>
            <w:tabs>
              <w:tab w:val="left" w:pos="426"/>
              <w:tab w:val="left" w:pos="922"/>
              <w:tab w:val="left" w:leader="dot" w:pos="9989"/>
            </w:tabs>
            <w:spacing w:before="159" w:after="20"/>
            <w:ind w:left="0" w:firstLine="0"/>
            <w:jc w:val="left"/>
            <w:rPr>
              <w:sz w:val="24"/>
              <w:szCs w:val="24"/>
            </w:rPr>
          </w:pPr>
          <w:hyperlink w:anchor="_bookmark10" w:history="1">
            <w:r w:rsidR="003F6810" w:rsidRPr="00B43E27">
              <w:rPr>
                <w:sz w:val="24"/>
                <w:szCs w:val="24"/>
              </w:rPr>
              <w:t>Методические указания для обучающихся по</w:t>
            </w:r>
            <w:r w:rsidR="003F6810" w:rsidRPr="00B43E27">
              <w:rPr>
                <w:spacing w:val="-15"/>
                <w:sz w:val="24"/>
                <w:szCs w:val="24"/>
              </w:rPr>
              <w:t xml:space="preserve"> </w:t>
            </w:r>
            <w:r w:rsidR="003F6810" w:rsidRPr="00B43E27">
              <w:rPr>
                <w:sz w:val="24"/>
                <w:szCs w:val="24"/>
              </w:rPr>
              <w:t>освоению</w:t>
            </w:r>
            <w:r w:rsidR="003F6810" w:rsidRPr="00B43E27">
              <w:rPr>
                <w:spacing w:val="-3"/>
                <w:sz w:val="24"/>
                <w:szCs w:val="24"/>
              </w:rPr>
              <w:t xml:space="preserve"> </w:t>
            </w:r>
            <w:r w:rsidR="003F6810" w:rsidRPr="00B43E27">
              <w:rPr>
                <w:sz w:val="24"/>
                <w:szCs w:val="24"/>
              </w:rPr>
              <w:t>дисциплины</w:t>
            </w:r>
            <w:r w:rsidR="003F6810" w:rsidRPr="00B43E27">
              <w:rPr>
                <w:sz w:val="24"/>
                <w:szCs w:val="24"/>
              </w:rPr>
              <w:tab/>
              <w:t>2</w:t>
            </w:r>
          </w:hyperlink>
          <w:r w:rsidR="00A033FC">
            <w:rPr>
              <w:sz w:val="24"/>
              <w:szCs w:val="24"/>
            </w:rPr>
            <w:t>8</w:t>
          </w:r>
        </w:p>
        <w:p w:rsidR="00D7253D" w:rsidRPr="00B43E27" w:rsidRDefault="00501256" w:rsidP="00B43E27">
          <w:pPr>
            <w:pStyle w:val="20"/>
            <w:numPr>
              <w:ilvl w:val="0"/>
              <w:numId w:val="28"/>
            </w:numPr>
            <w:tabs>
              <w:tab w:val="left" w:pos="426"/>
              <w:tab w:val="left" w:pos="974"/>
              <w:tab w:val="left" w:leader="dot" w:pos="9997"/>
            </w:tabs>
            <w:spacing w:before="73"/>
            <w:ind w:left="0" w:right="405" w:firstLine="0"/>
            <w:jc w:val="both"/>
            <w:rPr>
              <w:sz w:val="24"/>
              <w:szCs w:val="24"/>
            </w:rPr>
          </w:pPr>
          <w:hyperlink w:anchor="_bookmark11" w:history="1">
            <w:r w:rsidR="003F6810" w:rsidRPr="00B43E27">
              <w:rPr>
                <w:sz w:val="24"/>
                <w:szCs w:val="24"/>
              </w:rPr>
              <w:t>Перечень информационных технологий, используемых при осуществлении</w:t>
            </w:r>
          </w:hyperlink>
          <w:hyperlink w:anchor="_bookmark11" w:history="1">
            <w:r w:rsidR="003F6810" w:rsidRPr="00B43E27">
              <w:rPr>
                <w:sz w:val="24"/>
                <w:szCs w:val="24"/>
              </w:rPr>
              <w:t xml:space="preserve"> образовательного процесса по дисциплине, включая перечень необходимого</w:t>
            </w:r>
          </w:hyperlink>
          <w:hyperlink w:anchor="_bookmark11" w:history="1">
            <w:r w:rsidR="003F6810" w:rsidRPr="00B43E27">
              <w:rPr>
                <w:sz w:val="24"/>
                <w:szCs w:val="24"/>
              </w:rPr>
              <w:t xml:space="preserve"> программного обеспечения и информационных</w:t>
            </w:r>
            <w:r w:rsidR="003F6810" w:rsidRPr="00B43E27">
              <w:rPr>
                <w:spacing w:val="-15"/>
                <w:sz w:val="24"/>
                <w:szCs w:val="24"/>
              </w:rPr>
              <w:t xml:space="preserve"> </w:t>
            </w:r>
            <w:r w:rsidR="003F6810" w:rsidRPr="00B43E27">
              <w:rPr>
                <w:sz w:val="24"/>
                <w:szCs w:val="24"/>
              </w:rPr>
              <w:t>справочных</w:t>
            </w:r>
            <w:r w:rsidR="003F6810" w:rsidRPr="00B43E27">
              <w:rPr>
                <w:spacing w:val="-2"/>
                <w:sz w:val="24"/>
                <w:szCs w:val="24"/>
              </w:rPr>
              <w:t xml:space="preserve"> </w:t>
            </w:r>
            <w:r w:rsidR="003F6810" w:rsidRPr="00B43E27">
              <w:rPr>
                <w:sz w:val="24"/>
                <w:szCs w:val="24"/>
              </w:rPr>
              <w:t>систем</w:t>
            </w:r>
            <w:r w:rsidR="003F6810" w:rsidRPr="00B43E27">
              <w:rPr>
                <w:sz w:val="24"/>
                <w:szCs w:val="24"/>
              </w:rPr>
              <w:tab/>
            </w:r>
            <w:r w:rsidR="003F6810" w:rsidRPr="00B43E27">
              <w:rPr>
                <w:spacing w:val="-9"/>
                <w:sz w:val="24"/>
                <w:szCs w:val="24"/>
              </w:rPr>
              <w:t>2</w:t>
            </w:r>
          </w:hyperlink>
          <w:r w:rsidR="00A033FC">
            <w:rPr>
              <w:spacing w:val="-9"/>
              <w:sz w:val="24"/>
              <w:szCs w:val="24"/>
            </w:rPr>
            <w:t>9</w:t>
          </w:r>
        </w:p>
        <w:p w:rsidR="00B43E27" w:rsidRPr="00B43E27" w:rsidRDefault="00501256" w:rsidP="00B43E27">
          <w:pPr>
            <w:pStyle w:val="3"/>
            <w:numPr>
              <w:ilvl w:val="1"/>
              <w:numId w:val="28"/>
            </w:numPr>
            <w:tabs>
              <w:tab w:val="left" w:pos="426"/>
              <w:tab w:val="left" w:pos="709"/>
              <w:tab w:val="left" w:leader="dot" w:pos="9989"/>
            </w:tabs>
            <w:ind w:left="0" w:firstLine="0"/>
            <w:jc w:val="both"/>
            <w:rPr>
              <w:sz w:val="24"/>
              <w:szCs w:val="24"/>
            </w:rPr>
          </w:pPr>
          <w:hyperlink w:anchor="_bookmark12" w:history="1">
            <w:r w:rsidR="003F6810" w:rsidRPr="00B43E27">
              <w:rPr>
                <w:sz w:val="24"/>
                <w:szCs w:val="24"/>
              </w:rPr>
              <w:t>Комплект лицензионного</w:t>
            </w:r>
            <w:r w:rsidR="003F6810" w:rsidRPr="00B43E27">
              <w:rPr>
                <w:spacing w:val="-9"/>
                <w:sz w:val="24"/>
                <w:szCs w:val="24"/>
              </w:rPr>
              <w:t xml:space="preserve"> </w:t>
            </w:r>
            <w:r w:rsidR="003F6810" w:rsidRPr="00B43E27">
              <w:rPr>
                <w:sz w:val="24"/>
                <w:szCs w:val="24"/>
              </w:rPr>
              <w:t>программного</w:t>
            </w:r>
            <w:r w:rsidR="003F6810" w:rsidRPr="00B43E27">
              <w:rPr>
                <w:spacing w:val="-6"/>
                <w:sz w:val="24"/>
                <w:szCs w:val="24"/>
              </w:rPr>
              <w:t xml:space="preserve"> </w:t>
            </w:r>
            <w:r w:rsidR="003F6810" w:rsidRPr="00B43E27">
              <w:rPr>
                <w:sz w:val="24"/>
                <w:szCs w:val="24"/>
              </w:rPr>
              <w:t>обеспечения</w:t>
            </w:r>
            <w:r w:rsidR="003F6810" w:rsidRPr="00B43E27">
              <w:rPr>
                <w:sz w:val="24"/>
                <w:szCs w:val="24"/>
              </w:rPr>
              <w:tab/>
              <w:t>2</w:t>
            </w:r>
          </w:hyperlink>
          <w:r w:rsidR="00A033FC">
            <w:rPr>
              <w:sz w:val="24"/>
              <w:szCs w:val="24"/>
            </w:rPr>
            <w:t>9</w:t>
          </w:r>
        </w:p>
        <w:p w:rsidR="00D7253D" w:rsidRPr="00B43E27" w:rsidRDefault="00501256" w:rsidP="00B43E27">
          <w:pPr>
            <w:pStyle w:val="3"/>
            <w:numPr>
              <w:ilvl w:val="1"/>
              <w:numId w:val="28"/>
            </w:numPr>
            <w:tabs>
              <w:tab w:val="left" w:pos="426"/>
              <w:tab w:val="left" w:pos="709"/>
              <w:tab w:val="left" w:leader="dot" w:pos="9989"/>
            </w:tabs>
            <w:ind w:left="0" w:firstLine="0"/>
            <w:jc w:val="both"/>
            <w:rPr>
              <w:sz w:val="24"/>
              <w:szCs w:val="24"/>
            </w:rPr>
          </w:pPr>
          <w:hyperlink w:anchor="_bookmark13" w:history="1">
            <w:r w:rsidR="003F6810" w:rsidRPr="00B43E27">
              <w:rPr>
                <w:sz w:val="24"/>
                <w:szCs w:val="24"/>
              </w:rPr>
              <w:t>Современные профессиональные базы данных и информационные</w:t>
            </w:r>
          </w:hyperlink>
          <w:hyperlink w:anchor="_bookmark13" w:history="1">
            <w:r w:rsidR="003F6810" w:rsidRPr="00B43E27">
              <w:rPr>
                <w:sz w:val="24"/>
                <w:szCs w:val="24"/>
              </w:rPr>
              <w:t xml:space="preserve"> справочные</w:t>
            </w:r>
            <w:r w:rsidR="003F6810" w:rsidRPr="00B43E27">
              <w:rPr>
                <w:spacing w:val="-2"/>
                <w:sz w:val="24"/>
                <w:szCs w:val="24"/>
              </w:rPr>
              <w:t xml:space="preserve"> </w:t>
            </w:r>
            <w:r w:rsidR="003F6810" w:rsidRPr="00B43E27">
              <w:rPr>
                <w:sz w:val="24"/>
                <w:szCs w:val="24"/>
              </w:rPr>
              <w:t>системы</w:t>
            </w:r>
            <w:r w:rsidR="00B43E27" w:rsidRPr="00B43E27">
              <w:rPr>
                <w:sz w:val="24"/>
                <w:szCs w:val="24"/>
              </w:rPr>
              <w:t>………………..</w:t>
            </w:r>
            <w:r w:rsidR="003F6810" w:rsidRPr="00B43E27">
              <w:rPr>
                <w:sz w:val="24"/>
                <w:szCs w:val="24"/>
              </w:rPr>
              <w:tab/>
            </w:r>
            <w:r w:rsidR="003F6810" w:rsidRPr="00B43E27">
              <w:rPr>
                <w:spacing w:val="-8"/>
                <w:sz w:val="24"/>
                <w:szCs w:val="24"/>
              </w:rPr>
              <w:t>2</w:t>
            </w:r>
          </w:hyperlink>
          <w:r w:rsidR="00A033FC">
            <w:rPr>
              <w:spacing w:val="-8"/>
              <w:sz w:val="24"/>
              <w:szCs w:val="24"/>
            </w:rPr>
            <w:t>9</w:t>
          </w:r>
        </w:p>
        <w:p w:rsidR="00D7253D" w:rsidRPr="00B43E27" w:rsidRDefault="00501256" w:rsidP="00B43E27">
          <w:pPr>
            <w:pStyle w:val="3"/>
            <w:numPr>
              <w:ilvl w:val="1"/>
              <w:numId w:val="27"/>
            </w:numPr>
            <w:tabs>
              <w:tab w:val="left" w:pos="426"/>
              <w:tab w:val="left" w:pos="709"/>
              <w:tab w:val="left" w:leader="dot" w:pos="9989"/>
            </w:tabs>
            <w:ind w:left="0" w:right="410" w:firstLine="0"/>
            <w:rPr>
              <w:sz w:val="24"/>
              <w:szCs w:val="24"/>
            </w:rPr>
          </w:pPr>
          <w:hyperlink w:anchor="_bookmark14" w:history="1">
            <w:r w:rsidR="003F6810" w:rsidRPr="00B43E27">
              <w:rPr>
                <w:sz w:val="24"/>
                <w:szCs w:val="24"/>
              </w:rPr>
              <w:t>Сертифицированные программные и аппаратные средства защиты</w:t>
            </w:r>
          </w:hyperlink>
          <w:hyperlink w:anchor="_bookmark14" w:history="1">
            <w:r w:rsidR="003F6810" w:rsidRPr="00B43E27">
              <w:rPr>
                <w:sz w:val="24"/>
                <w:szCs w:val="24"/>
              </w:rPr>
              <w:t xml:space="preserve"> информации</w:t>
            </w:r>
            <w:r w:rsidR="003F6810" w:rsidRPr="00B43E27">
              <w:rPr>
                <w:sz w:val="24"/>
                <w:szCs w:val="24"/>
              </w:rPr>
              <w:tab/>
            </w:r>
            <w:r w:rsidR="003F6810" w:rsidRPr="00B43E27">
              <w:rPr>
                <w:spacing w:val="-8"/>
                <w:sz w:val="24"/>
                <w:szCs w:val="24"/>
              </w:rPr>
              <w:t>2</w:t>
            </w:r>
          </w:hyperlink>
          <w:r w:rsidR="00A033FC">
            <w:rPr>
              <w:spacing w:val="-8"/>
              <w:sz w:val="24"/>
              <w:szCs w:val="24"/>
            </w:rPr>
            <w:t>9</w:t>
          </w:r>
        </w:p>
        <w:p w:rsidR="00D7253D" w:rsidRDefault="00501256" w:rsidP="00B43E27">
          <w:pPr>
            <w:pStyle w:val="3"/>
            <w:numPr>
              <w:ilvl w:val="0"/>
              <w:numId w:val="28"/>
            </w:numPr>
            <w:tabs>
              <w:tab w:val="left" w:pos="426"/>
              <w:tab w:val="left" w:pos="1150"/>
              <w:tab w:val="left" w:leader="dot" w:pos="9989"/>
            </w:tabs>
            <w:ind w:left="0" w:right="402" w:firstLine="0"/>
            <w:jc w:val="left"/>
          </w:pPr>
          <w:hyperlink w:anchor="_bookmark15" w:history="1">
            <w:r w:rsidR="003F6810" w:rsidRPr="00B43E27">
              <w:rPr>
                <w:sz w:val="24"/>
                <w:szCs w:val="24"/>
              </w:rPr>
              <w:t>Описание материально-технической базы, необходимой для осуществления</w:t>
            </w:r>
          </w:hyperlink>
          <w:hyperlink w:anchor="_bookmark15" w:history="1">
            <w:r w:rsidR="003F6810" w:rsidRPr="00B43E27">
              <w:rPr>
                <w:sz w:val="24"/>
                <w:szCs w:val="24"/>
              </w:rPr>
              <w:t xml:space="preserve"> образовательного процесса</w:t>
            </w:r>
            <w:r w:rsidR="003F6810" w:rsidRPr="00B43E27">
              <w:rPr>
                <w:spacing w:val="-7"/>
                <w:sz w:val="24"/>
                <w:szCs w:val="24"/>
              </w:rPr>
              <w:t xml:space="preserve"> </w:t>
            </w:r>
            <w:r w:rsidR="003F6810" w:rsidRPr="00B43E27">
              <w:rPr>
                <w:sz w:val="24"/>
                <w:szCs w:val="24"/>
              </w:rPr>
              <w:t>по</w:t>
            </w:r>
            <w:r w:rsidR="003F6810" w:rsidRPr="00B43E27">
              <w:rPr>
                <w:spacing w:val="-3"/>
                <w:sz w:val="24"/>
                <w:szCs w:val="24"/>
              </w:rPr>
              <w:t xml:space="preserve"> </w:t>
            </w:r>
            <w:r w:rsidR="003F6810" w:rsidRPr="00B43E27">
              <w:rPr>
                <w:sz w:val="24"/>
                <w:szCs w:val="24"/>
              </w:rPr>
              <w:t>дисциплине.</w:t>
            </w:r>
            <w:r w:rsidR="003F6810" w:rsidRPr="00B43E27">
              <w:rPr>
                <w:sz w:val="24"/>
                <w:szCs w:val="24"/>
              </w:rPr>
              <w:tab/>
              <w:t>2</w:t>
            </w:r>
          </w:hyperlink>
          <w:r w:rsidR="00A033FC">
            <w:rPr>
              <w:sz w:val="24"/>
              <w:szCs w:val="24"/>
            </w:rPr>
            <w:t>9</w:t>
          </w:r>
        </w:p>
      </w:sdtContent>
    </w:sdt>
    <w:p w:rsidR="00D7253D" w:rsidRDefault="00D7253D">
      <w:pPr>
        <w:spacing w:line="362" w:lineRule="auto"/>
        <w:sectPr w:rsidR="00D7253D">
          <w:type w:val="continuous"/>
          <w:pgSz w:w="11910" w:h="16840"/>
          <w:pgMar w:top="1080" w:right="300" w:bottom="925" w:left="920" w:header="720" w:footer="720" w:gutter="0"/>
          <w:cols w:space="720"/>
        </w:sectPr>
      </w:pPr>
    </w:p>
    <w:p w:rsidR="00D7253D" w:rsidRDefault="003F6810">
      <w:pPr>
        <w:pStyle w:val="1"/>
        <w:numPr>
          <w:ilvl w:val="0"/>
          <w:numId w:val="26"/>
        </w:numPr>
        <w:tabs>
          <w:tab w:val="left" w:pos="1488"/>
        </w:tabs>
        <w:spacing w:before="78" w:line="320" w:lineRule="exact"/>
        <w:ind w:hanging="282"/>
      </w:pPr>
      <w:bookmarkStart w:id="1" w:name="_TOC_250002"/>
      <w:r>
        <w:lastRenderedPageBreak/>
        <w:t>Наименование</w:t>
      </w:r>
      <w:r>
        <w:rPr>
          <w:spacing w:val="-1"/>
        </w:rPr>
        <w:t xml:space="preserve"> </w:t>
      </w:r>
      <w:bookmarkEnd w:id="1"/>
      <w:r>
        <w:t>дисциплины</w:t>
      </w:r>
    </w:p>
    <w:p w:rsidR="00D7253D" w:rsidRDefault="003F6810">
      <w:pPr>
        <w:pStyle w:val="a3"/>
        <w:spacing w:line="320" w:lineRule="exact"/>
        <w:ind w:left="1206"/>
      </w:pPr>
      <w:r>
        <w:t>«</w:t>
      </w:r>
      <w:proofErr w:type="spellStart"/>
      <w:r>
        <w:t>Кибербезопасность</w:t>
      </w:r>
      <w:proofErr w:type="spellEnd"/>
      <w:r>
        <w:t xml:space="preserve"> в сфере финансов»</w:t>
      </w:r>
    </w:p>
    <w:p w:rsidR="00D7253D" w:rsidRPr="00CD788F" w:rsidRDefault="00D7253D">
      <w:pPr>
        <w:pStyle w:val="a3"/>
        <w:spacing w:before="11"/>
        <w:rPr>
          <w:sz w:val="16"/>
          <w:szCs w:val="16"/>
        </w:rPr>
      </w:pPr>
    </w:p>
    <w:p w:rsidR="00D7253D" w:rsidRDefault="003F6810">
      <w:pPr>
        <w:pStyle w:val="1"/>
        <w:numPr>
          <w:ilvl w:val="0"/>
          <w:numId w:val="26"/>
        </w:numPr>
        <w:tabs>
          <w:tab w:val="left" w:pos="1627"/>
        </w:tabs>
        <w:spacing w:line="276" w:lineRule="auto"/>
        <w:ind w:left="498" w:right="405" w:firstLine="707"/>
        <w:jc w:val="both"/>
      </w:pPr>
      <w:bookmarkStart w:id="2" w:name="2._Перечень_планируемых_результатов_осво"/>
      <w:bookmarkEnd w:id="2"/>
      <w:r>
        <w:t xml:space="preserve">Перечень планируемых результатов освоения образовательной программы (перечень компетенций) с указанием индикаторов </w:t>
      </w:r>
      <w:r>
        <w:rPr>
          <w:spacing w:val="-3"/>
        </w:rPr>
        <w:t xml:space="preserve">их </w:t>
      </w:r>
      <w:r>
        <w:t>достижения и с планируемых результатов обучения по</w:t>
      </w:r>
      <w:r>
        <w:rPr>
          <w:spacing w:val="-10"/>
        </w:rPr>
        <w:t xml:space="preserve"> </w:t>
      </w:r>
      <w:r>
        <w:t>дисциплине</w:t>
      </w:r>
    </w:p>
    <w:p w:rsidR="00F21CE1" w:rsidRPr="00CD788F" w:rsidRDefault="00F21CE1" w:rsidP="00F21CE1">
      <w:pPr>
        <w:pStyle w:val="1"/>
        <w:tabs>
          <w:tab w:val="left" w:pos="1627"/>
        </w:tabs>
        <w:spacing w:line="276" w:lineRule="auto"/>
        <w:ind w:right="405"/>
        <w:jc w:val="both"/>
        <w:rPr>
          <w:sz w:val="16"/>
          <w:szCs w:val="16"/>
        </w:rPr>
      </w:pPr>
    </w:p>
    <w:p w:rsidR="00524A81" w:rsidRPr="00D44E7B" w:rsidRDefault="00524A81" w:rsidP="00B43E27">
      <w:pPr>
        <w:pStyle w:val="1"/>
        <w:tabs>
          <w:tab w:val="left" w:pos="1627"/>
        </w:tabs>
        <w:spacing w:line="276" w:lineRule="auto"/>
        <w:ind w:left="1205" w:right="405"/>
        <w:jc w:val="both"/>
        <w:rPr>
          <w:b w:val="0"/>
        </w:rPr>
      </w:pPr>
      <w:r w:rsidRPr="00D44E7B">
        <w:rPr>
          <w:b w:val="0"/>
        </w:rPr>
        <w:t>2021</w:t>
      </w:r>
    </w:p>
    <w:tbl>
      <w:tblPr>
        <w:tblStyle w:val="a6"/>
        <w:tblW w:w="4549" w:type="pct"/>
        <w:tblInd w:w="534" w:type="dxa"/>
        <w:tblLook w:val="04A0" w:firstRow="1" w:lastRow="0" w:firstColumn="1" w:lastColumn="0" w:noHBand="0" w:noVBand="1"/>
      </w:tblPr>
      <w:tblGrid>
        <w:gridCol w:w="1970"/>
        <w:gridCol w:w="2610"/>
        <w:gridCol w:w="2385"/>
        <w:gridCol w:w="2752"/>
      </w:tblGrid>
      <w:tr w:rsidR="00B43E27" w:rsidRPr="00B43E27" w:rsidTr="002825B3">
        <w:tc>
          <w:tcPr>
            <w:tcW w:w="1014" w:type="pct"/>
          </w:tcPr>
          <w:p w:rsidR="00B43E27" w:rsidRPr="00B43E27" w:rsidRDefault="00B43E27" w:rsidP="00A417A3">
            <w:pPr>
              <w:pStyle w:val="1"/>
              <w:tabs>
                <w:tab w:val="left" w:pos="1627"/>
              </w:tabs>
              <w:ind w:left="0" w:right="405"/>
              <w:rPr>
                <w:b w:val="0"/>
                <w:sz w:val="24"/>
                <w:szCs w:val="24"/>
              </w:rPr>
            </w:pPr>
            <w:r w:rsidRPr="00B43E27">
              <w:rPr>
                <w:b w:val="0"/>
                <w:sz w:val="24"/>
                <w:szCs w:val="24"/>
              </w:rPr>
              <w:t>Код компетенции</w:t>
            </w:r>
          </w:p>
        </w:tc>
        <w:tc>
          <w:tcPr>
            <w:tcW w:w="1343" w:type="pct"/>
          </w:tcPr>
          <w:p w:rsidR="00B43E27" w:rsidRPr="00B43E27" w:rsidRDefault="00B43E27" w:rsidP="00A417A3">
            <w:pPr>
              <w:pStyle w:val="1"/>
              <w:tabs>
                <w:tab w:val="left" w:pos="1627"/>
              </w:tabs>
              <w:ind w:left="0" w:right="405"/>
              <w:rPr>
                <w:b w:val="0"/>
                <w:sz w:val="24"/>
                <w:szCs w:val="24"/>
              </w:rPr>
            </w:pPr>
            <w:r w:rsidRPr="00B43E27">
              <w:rPr>
                <w:b w:val="0"/>
                <w:sz w:val="24"/>
                <w:szCs w:val="24"/>
              </w:rPr>
              <w:t>Наименование компетенции</w:t>
            </w:r>
          </w:p>
        </w:tc>
        <w:tc>
          <w:tcPr>
            <w:tcW w:w="1227" w:type="pct"/>
          </w:tcPr>
          <w:p w:rsidR="00B43E27" w:rsidRPr="00B43E27" w:rsidRDefault="00B43E27" w:rsidP="00A417A3">
            <w:pPr>
              <w:pStyle w:val="1"/>
              <w:tabs>
                <w:tab w:val="left" w:pos="1627"/>
              </w:tabs>
              <w:ind w:left="0" w:right="405"/>
              <w:rPr>
                <w:b w:val="0"/>
                <w:sz w:val="24"/>
                <w:szCs w:val="24"/>
              </w:rPr>
            </w:pPr>
            <w:r w:rsidRPr="00B43E27">
              <w:rPr>
                <w:b w:val="0"/>
                <w:sz w:val="24"/>
                <w:szCs w:val="24"/>
              </w:rPr>
              <w:t>Индикаторы достижения компетенции</w:t>
            </w:r>
          </w:p>
        </w:tc>
        <w:tc>
          <w:tcPr>
            <w:tcW w:w="1416" w:type="pct"/>
          </w:tcPr>
          <w:p w:rsidR="00B43E27" w:rsidRPr="00B43E27" w:rsidRDefault="00B43E27" w:rsidP="00A417A3">
            <w:pPr>
              <w:pStyle w:val="1"/>
              <w:tabs>
                <w:tab w:val="left" w:pos="1627"/>
              </w:tabs>
              <w:ind w:left="0" w:right="405"/>
              <w:rPr>
                <w:b w:val="0"/>
                <w:sz w:val="24"/>
                <w:szCs w:val="24"/>
              </w:rPr>
            </w:pPr>
            <w:r w:rsidRPr="00B43E27">
              <w:rPr>
                <w:b w:val="0"/>
                <w:sz w:val="24"/>
                <w:szCs w:val="24"/>
              </w:rPr>
              <w:t>Результаты обучения (умения и знания), соотнесенные с индикаторами достижения компетенции</w:t>
            </w:r>
          </w:p>
        </w:tc>
      </w:tr>
      <w:tr w:rsidR="002825B3" w:rsidRPr="00B43E27" w:rsidTr="002825B3">
        <w:tc>
          <w:tcPr>
            <w:tcW w:w="1014" w:type="pct"/>
          </w:tcPr>
          <w:p w:rsidR="002825B3" w:rsidRDefault="002825B3" w:rsidP="00A417A3">
            <w:pPr>
              <w:pStyle w:val="TableParagraph"/>
              <w:ind w:left="107"/>
              <w:rPr>
                <w:sz w:val="24"/>
              </w:rPr>
            </w:pPr>
            <w:r w:rsidRPr="002825B3">
              <w:rPr>
                <w:sz w:val="24"/>
              </w:rPr>
              <w:t>ОПК-4</w:t>
            </w:r>
            <w:r>
              <w:rPr>
                <w:sz w:val="24"/>
              </w:rPr>
              <w:t>.4</w:t>
            </w:r>
          </w:p>
        </w:tc>
        <w:tc>
          <w:tcPr>
            <w:tcW w:w="1343" w:type="pct"/>
          </w:tcPr>
          <w:p w:rsidR="002825B3" w:rsidRDefault="002825B3" w:rsidP="00A417A3">
            <w:pPr>
              <w:pStyle w:val="TableParagraph"/>
              <w:tabs>
                <w:tab w:val="left" w:pos="1784"/>
              </w:tabs>
              <w:ind w:left="105" w:right="99"/>
              <w:rPr>
                <w:sz w:val="24"/>
              </w:rPr>
            </w:pPr>
            <w:r>
              <w:rPr>
                <w:sz w:val="24"/>
              </w:rPr>
              <w:t xml:space="preserve">Способен </w:t>
            </w:r>
            <w:r>
              <w:rPr>
                <w:sz w:val="24"/>
                <w:szCs w:val="24"/>
                <w:lang w:eastAsia="ru-RU"/>
              </w:rPr>
              <w:t>осуществлять диагностику и мониторинг систем защиты автоматизированных систем</w:t>
            </w:r>
          </w:p>
        </w:tc>
        <w:tc>
          <w:tcPr>
            <w:tcW w:w="1227" w:type="pct"/>
          </w:tcPr>
          <w:p w:rsidR="002825B3" w:rsidRDefault="002825B3" w:rsidP="00A417A3">
            <w:pPr>
              <w:rPr>
                <w:sz w:val="24"/>
                <w:szCs w:val="24"/>
              </w:rPr>
            </w:pPr>
            <w:r>
              <w:rPr>
                <w:sz w:val="24"/>
                <w:szCs w:val="24"/>
                <w:lang w:eastAsia="ru-RU"/>
              </w:rPr>
              <w:t>1.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965AD7" w:rsidRDefault="00965AD7" w:rsidP="00A417A3">
            <w:pPr>
              <w:rPr>
                <w:sz w:val="24"/>
                <w:szCs w:val="24"/>
                <w:lang w:eastAsia="ru-RU"/>
              </w:rPr>
            </w:pPr>
          </w:p>
          <w:p w:rsidR="002825B3" w:rsidRDefault="002825B3" w:rsidP="00A417A3">
            <w:pPr>
              <w:rPr>
                <w:sz w:val="24"/>
                <w:szCs w:val="24"/>
              </w:rPr>
            </w:pPr>
            <w:r>
              <w:rPr>
                <w:sz w:val="24"/>
                <w:szCs w:val="24"/>
                <w:lang w:eastAsia="ru-RU"/>
              </w:rPr>
              <w:t>2. Эффективно выбирает системы мониторинга защиты автоматизированных систем.</w:t>
            </w:r>
          </w:p>
          <w:p w:rsidR="00965AD7" w:rsidRDefault="00965AD7" w:rsidP="00A417A3">
            <w:pPr>
              <w:pStyle w:val="TableParagraph"/>
              <w:ind w:left="11"/>
              <w:rPr>
                <w:sz w:val="24"/>
                <w:szCs w:val="24"/>
                <w:lang w:eastAsia="ru-RU"/>
              </w:rPr>
            </w:pPr>
          </w:p>
          <w:p w:rsidR="00965AD7" w:rsidRDefault="00965AD7" w:rsidP="00A417A3">
            <w:pPr>
              <w:pStyle w:val="TableParagraph"/>
              <w:ind w:left="11"/>
              <w:rPr>
                <w:sz w:val="24"/>
                <w:szCs w:val="24"/>
                <w:lang w:eastAsia="ru-RU"/>
              </w:rPr>
            </w:pPr>
          </w:p>
          <w:p w:rsidR="00965AD7" w:rsidRDefault="00965AD7" w:rsidP="00A417A3">
            <w:pPr>
              <w:pStyle w:val="TableParagraph"/>
              <w:ind w:left="11"/>
              <w:rPr>
                <w:sz w:val="24"/>
                <w:szCs w:val="24"/>
                <w:lang w:eastAsia="ru-RU"/>
              </w:rPr>
            </w:pPr>
          </w:p>
          <w:p w:rsidR="00965AD7" w:rsidRDefault="00965AD7" w:rsidP="00A417A3">
            <w:pPr>
              <w:pStyle w:val="TableParagraph"/>
              <w:ind w:left="11"/>
              <w:rPr>
                <w:sz w:val="24"/>
                <w:szCs w:val="24"/>
                <w:lang w:eastAsia="ru-RU"/>
              </w:rPr>
            </w:pPr>
          </w:p>
          <w:p w:rsidR="00965AD7" w:rsidRDefault="00965AD7" w:rsidP="00A417A3">
            <w:pPr>
              <w:pStyle w:val="TableParagraph"/>
              <w:ind w:left="11"/>
              <w:rPr>
                <w:sz w:val="24"/>
                <w:szCs w:val="24"/>
                <w:lang w:eastAsia="ru-RU"/>
              </w:rPr>
            </w:pPr>
          </w:p>
          <w:p w:rsidR="002825B3" w:rsidRDefault="002825B3" w:rsidP="00A417A3">
            <w:pPr>
              <w:pStyle w:val="TableParagraph"/>
              <w:ind w:left="11"/>
              <w:rPr>
                <w:sz w:val="24"/>
              </w:rPr>
            </w:pPr>
            <w:r>
              <w:rPr>
                <w:sz w:val="24"/>
                <w:szCs w:val="24"/>
                <w:lang w:eastAsia="ru-RU"/>
              </w:rPr>
              <w:t>3. Устанавливает и конфигурирует системы мониторинга защиты автоматизированных систем.</w:t>
            </w:r>
          </w:p>
        </w:tc>
        <w:tc>
          <w:tcPr>
            <w:tcW w:w="1416" w:type="pct"/>
          </w:tcPr>
          <w:p w:rsidR="002825B3" w:rsidRDefault="002825B3" w:rsidP="00774EDA">
            <w:pPr>
              <w:pStyle w:val="TableParagraph"/>
              <w:tabs>
                <w:tab w:val="left" w:pos="2493"/>
              </w:tabs>
              <w:ind w:left="-97" w:right="95"/>
              <w:jc w:val="both"/>
              <w:rPr>
                <w:sz w:val="24"/>
              </w:rPr>
            </w:pPr>
            <w:r>
              <w:rPr>
                <w:b/>
                <w:sz w:val="24"/>
              </w:rPr>
              <w:t xml:space="preserve">Знать </w:t>
            </w:r>
            <w:r>
              <w:rPr>
                <w:sz w:val="24"/>
              </w:rPr>
              <w:t xml:space="preserve">состав работ диагностике состояния систем </w:t>
            </w:r>
            <w:r>
              <w:rPr>
                <w:sz w:val="24"/>
                <w:szCs w:val="24"/>
                <w:lang w:eastAsia="ru-RU"/>
              </w:rPr>
              <w:t>защиты автоматизированных систем на основании анализа данных мониторинга систем защиты информации.</w:t>
            </w:r>
          </w:p>
          <w:p w:rsidR="002825B3" w:rsidRDefault="002825B3" w:rsidP="00774EDA">
            <w:pPr>
              <w:pStyle w:val="TableParagraph"/>
              <w:spacing w:before="6"/>
              <w:ind w:left="-97"/>
              <w:rPr>
                <w:sz w:val="23"/>
              </w:rPr>
            </w:pPr>
          </w:p>
          <w:p w:rsidR="002825B3" w:rsidRPr="00965AD7" w:rsidRDefault="002825B3" w:rsidP="00774EDA">
            <w:pPr>
              <w:pStyle w:val="TableParagraph"/>
              <w:ind w:left="-97" w:right="95"/>
              <w:jc w:val="both"/>
              <w:rPr>
                <w:sz w:val="24"/>
              </w:rPr>
            </w:pPr>
            <w:r>
              <w:rPr>
                <w:b/>
                <w:sz w:val="24"/>
              </w:rPr>
              <w:t xml:space="preserve">Уметь </w:t>
            </w:r>
            <w:r w:rsidR="00965AD7" w:rsidRPr="00965AD7">
              <w:rPr>
                <w:sz w:val="24"/>
              </w:rPr>
              <w:t>делать выводы из произведенной диагностики систем защиты автоматизированных систем</w:t>
            </w:r>
          </w:p>
          <w:p w:rsidR="002825B3" w:rsidRDefault="002825B3" w:rsidP="00774EDA">
            <w:pPr>
              <w:pStyle w:val="TableParagraph"/>
              <w:ind w:left="-97"/>
              <w:rPr>
                <w:sz w:val="24"/>
              </w:rPr>
            </w:pPr>
          </w:p>
          <w:p w:rsidR="00A417A3" w:rsidRPr="007A4404" w:rsidRDefault="007A4404" w:rsidP="00774EDA">
            <w:pPr>
              <w:pStyle w:val="TableParagraph"/>
              <w:ind w:left="-97"/>
              <w:rPr>
                <w:sz w:val="24"/>
              </w:rPr>
            </w:pPr>
            <w:r w:rsidRPr="007A4404">
              <w:rPr>
                <w:b/>
                <w:sz w:val="24"/>
              </w:rPr>
              <w:t>Знать</w:t>
            </w:r>
            <w:r>
              <w:rPr>
                <w:sz w:val="24"/>
              </w:rPr>
              <w:t xml:space="preserve"> возможности системы мониторинга защиты автоматизированных систем.</w:t>
            </w:r>
          </w:p>
          <w:p w:rsidR="00A417A3" w:rsidRPr="00965AD7" w:rsidRDefault="00965AD7" w:rsidP="00774EDA">
            <w:pPr>
              <w:pStyle w:val="TableParagraph"/>
              <w:ind w:left="-97"/>
              <w:rPr>
                <w:b/>
                <w:sz w:val="24"/>
              </w:rPr>
            </w:pPr>
            <w:r>
              <w:rPr>
                <w:b/>
                <w:sz w:val="24"/>
              </w:rPr>
              <w:t>У</w:t>
            </w:r>
            <w:r w:rsidR="00A417A3" w:rsidRPr="00965AD7">
              <w:rPr>
                <w:b/>
                <w:sz w:val="24"/>
              </w:rPr>
              <w:t>меть</w:t>
            </w:r>
            <w:r>
              <w:rPr>
                <w:b/>
                <w:sz w:val="24"/>
              </w:rPr>
              <w:t xml:space="preserve"> </w:t>
            </w:r>
            <w:r>
              <w:rPr>
                <w:sz w:val="24"/>
              </w:rPr>
              <w:t>эффективно выбирать системы мониторинга защиты автоматизированных систем</w:t>
            </w:r>
          </w:p>
          <w:p w:rsidR="00A417A3" w:rsidRPr="00CD788F" w:rsidRDefault="00A417A3" w:rsidP="00774EDA">
            <w:pPr>
              <w:pStyle w:val="TableParagraph"/>
              <w:ind w:left="-97"/>
              <w:rPr>
                <w:sz w:val="24"/>
                <w:highlight w:val="yellow"/>
              </w:rPr>
            </w:pPr>
          </w:p>
          <w:p w:rsidR="00A417A3" w:rsidRPr="00965AD7" w:rsidRDefault="00965AD7" w:rsidP="00774EDA">
            <w:pPr>
              <w:pStyle w:val="TableParagraph"/>
              <w:ind w:left="-97"/>
              <w:rPr>
                <w:b/>
                <w:sz w:val="24"/>
              </w:rPr>
            </w:pPr>
            <w:r>
              <w:rPr>
                <w:b/>
                <w:sz w:val="24"/>
              </w:rPr>
              <w:t>З</w:t>
            </w:r>
            <w:r w:rsidR="00A417A3" w:rsidRPr="00965AD7">
              <w:rPr>
                <w:b/>
                <w:sz w:val="24"/>
              </w:rPr>
              <w:t>нать</w:t>
            </w:r>
            <w:r>
              <w:rPr>
                <w:b/>
                <w:sz w:val="24"/>
              </w:rPr>
              <w:t xml:space="preserve"> </w:t>
            </w:r>
            <w:r w:rsidR="00774EDA" w:rsidRPr="00774EDA">
              <w:rPr>
                <w:sz w:val="24"/>
              </w:rPr>
              <w:t xml:space="preserve">состав работ по конфигурированию </w:t>
            </w:r>
            <w:r w:rsidR="00774EDA" w:rsidRPr="00774EDA">
              <w:rPr>
                <w:sz w:val="24"/>
                <w:szCs w:val="24"/>
                <w:lang w:eastAsia="ru-RU"/>
              </w:rPr>
              <w:t>систем мониторинга защиты автоматизированных систем.</w:t>
            </w:r>
          </w:p>
          <w:p w:rsidR="002825B3" w:rsidRPr="00774EDA" w:rsidRDefault="00774EDA" w:rsidP="00774EDA">
            <w:pPr>
              <w:pStyle w:val="TableParagraph"/>
              <w:ind w:left="-97"/>
              <w:rPr>
                <w:b/>
                <w:sz w:val="24"/>
              </w:rPr>
            </w:pPr>
            <w:r w:rsidRPr="00774EDA">
              <w:rPr>
                <w:b/>
                <w:sz w:val="24"/>
              </w:rPr>
              <w:t>У</w:t>
            </w:r>
            <w:r w:rsidR="00A417A3" w:rsidRPr="00774EDA">
              <w:rPr>
                <w:b/>
                <w:sz w:val="24"/>
              </w:rPr>
              <w:t>меть</w:t>
            </w:r>
            <w:r>
              <w:rPr>
                <w:sz w:val="24"/>
              </w:rPr>
              <w:t xml:space="preserve"> эффективно конфигурировать </w:t>
            </w:r>
            <w:r w:rsidRPr="00774EDA">
              <w:rPr>
                <w:sz w:val="24"/>
                <w:szCs w:val="24"/>
                <w:lang w:eastAsia="ru-RU"/>
              </w:rPr>
              <w:lastRenderedPageBreak/>
              <w:t>систем</w:t>
            </w:r>
            <w:r>
              <w:rPr>
                <w:sz w:val="24"/>
                <w:szCs w:val="24"/>
                <w:lang w:eastAsia="ru-RU"/>
              </w:rPr>
              <w:t>ы</w:t>
            </w:r>
            <w:r w:rsidRPr="00774EDA">
              <w:rPr>
                <w:sz w:val="24"/>
                <w:szCs w:val="24"/>
                <w:lang w:eastAsia="ru-RU"/>
              </w:rPr>
              <w:t xml:space="preserve"> мониторинга защиты автоматизированных систем.</w:t>
            </w:r>
          </w:p>
        </w:tc>
      </w:tr>
      <w:tr w:rsidR="002825B3" w:rsidRPr="00B43E27" w:rsidTr="002825B3">
        <w:tc>
          <w:tcPr>
            <w:tcW w:w="1014" w:type="pct"/>
          </w:tcPr>
          <w:p w:rsidR="002825B3" w:rsidRPr="002825B3" w:rsidRDefault="002825B3" w:rsidP="00A417A3">
            <w:pPr>
              <w:pStyle w:val="1"/>
              <w:tabs>
                <w:tab w:val="left" w:pos="1627"/>
              </w:tabs>
              <w:ind w:left="59" w:right="405"/>
              <w:jc w:val="both"/>
              <w:rPr>
                <w:b w:val="0"/>
              </w:rPr>
            </w:pPr>
            <w:r w:rsidRPr="00774EDA">
              <w:rPr>
                <w:b w:val="0"/>
                <w:sz w:val="24"/>
              </w:rPr>
              <w:lastRenderedPageBreak/>
              <w:t>ПКП-6</w:t>
            </w:r>
          </w:p>
        </w:tc>
        <w:tc>
          <w:tcPr>
            <w:tcW w:w="1343" w:type="pct"/>
          </w:tcPr>
          <w:p w:rsidR="002825B3" w:rsidRDefault="003214F8" w:rsidP="00A417A3">
            <w:pPr>
              <w:ind w:left="14" w:right="14"/>
              <w:rPr>
                <w:sz w:val="24"/>
                <w:szCs w:val="24"/>
              </w:rPr>
            </w:pPr>
            <w:proofErr w:type="spellStart"/>
            <w:r w:rsidRPr="003214F8">
              <w:rPr>
                <w:sz w:val="24"/>
                <w:szCs w:val="24"/>
                <w:lang w:eastAsia="ru-RU"/>
              </w:rPr>
              <w:t>Cпособность</w:t>
            </w:r>
            <w:proofErr w:type="spellEnd"/>
            <w:r w:rsidRPr="003214F8">
              <w:rPr>
                <w:sz w:val="24"/>
                <w:szCs w:val="24"/>
                <w:lang w:eastAsia="ru-RU"/>
              </w:rPr>
              <w:t xml:space="preserve"> проводить мониторинг защищенности информации автоматизированной финансово-банковской системы</w:t>
            </w:r>
          </w:p>
        </w:tc>
        <w:tc>
          <w:tcPr>
            <w:tcW w:w="1227" w:type="pct"/>
          </w:tcPr>
          <w:p w:rsidR="003214F8" w:rsidRDefault="003214F8" w:rsidP="00A417A3">
            <w:pPr>
              <w:rPr>
                <w:sz w:val="24"/>
                <w:szCs w:val="24"/>
                <w:lang w:eastAsia="ru-RU"/>
              </w:rPr>
            </w:pPr>
            <w:r>
              <w:rPr>
                <w:sz w:val="24"/>
                <w:szCs w:val="24"/>
                <w:lang w:eastAsia="ru-RU"/>
              </w:rPr>
              <w:t>1. Диагностирует состояние систем защиты автоматизированной финансово-банковской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3214F8" w:rsidRDefault="003214F8" w:rsidP="00A417A3">
            <w:pPr>
              <w:rPr>
                <w:sz w:val="24"/>
                <w:szCs w:val="24"/>
                <w:lang w:eastAsia="ru-RU"/>
              </w:rPr>
            </w:pPr>
            <w:r>
              <w:rPr>
                <w:sz w:val="24"/>
                <w:szCs w:val="24"/>
                <w:lang w:eastAsia="ru-RU"/>
              </w:rPr>
              <w:t>2. Эффективно выбирает системы мониторинга защиты автоматизированной финансово-банковской системы.</w:t>
            </w:r>
          </w:p>
          <w:p w:rsidR="00774EDA" w:rsidRDefault="00774EDA" w:rsidP="00A417A3">
            <w:pPr>
              <w:rPr>
                <w:sz w:val="24"/>
                <w:szCs w:val="24"/>
                <w:lang w:eastAsia="ru-RU"/>
              </w:rPr>
            </w:pPr>
          </w:p>
          <w:p w:rsidR="00774EDA" w:rsidRDefault="00774EDA" w:rsidP="00A417A3">
            <w:pPr>
              <w:rPr>
                <w:sz w:val="24"/>
                <w:szCs w:val="24"/>
                <w:lang w:eastAsia="ru-RU"/>
              </w:rPr>
            </w:pPr>
          </w:p>
          <w:p w:rsidR="00774EDA" w:rsidRDefault="00774EDA" w:rsidP="00A417A3">
            <w:pPr>
              <w:rPr>
                <w:sz w:val="24"/>
                <w:szCs w:val="24"/>
                <w:lang w:eastAsia="ru-RU"/>
              </w:rPr>
            </w:pPr>
          </w:p>
          <w:p w:rsidR="00774EDA" w:rsidRDefault="00774EDA" w:rsidP="00A417A3">
            <w:pPr>
              <w:rPr>
                <w:sz w:val="24"/>
                <w:szCs w:val="24"/>
                <w:lang w:eastAsia="ru-RU"/>
              </w:rPr>
            </w:pPr>
          </w:p>
          <w:p w:rsidR="00774EDA" w:rsidRDefault="00774EDA" w:rsidP="00A417A3">
            <w:pPr>
              <w:rPr>
                <w:sz w:val="24"/>
                <w:szCs w:val="24"/>
                <w:lang w:eastAsia="ru-RU"/>
              </w:rPr>
            </w:pPr>
          </w:p>
          <w:p w:rsidR="002825B3" w:rsidRDefault="003214F8" w:rsidP="00A417A3">
            <w:pPr>
              <w:rPr>
                <w:sz w:val="24"/>
                <w:szCs w:val="24"/>
              </w:rPr>
            </w:pPr>
            <w:r>
              <w:rPr>
                <w:sz w:val="24"/>
                <w:szCs w:val="24"/>
                <w:lang w:eastAsia="ru-RU"/>
              </w:rPr>
              <w:t>3. Устанавливает и конфигурирует системы мониторинга защиты автоматизированной финансово-банковской системы.</w:t>
            </w:r>
          </w:p>
        </w:tc>
        <w:tc>
          <w:tcPr>
            <w:tcW w:w="1416" w:type="pct"/>
          </w:tcPr>
          <w:p w:rsidR="002825B3" w:rsidRDefault="002825B3" w:rsidP="00A417A3">
            <w:pPr>
              <w:pStyle w:val="1"/>
              <w:tabs>
                <w:tab w:val="left" w:pos="1627"/>
              </w:tabs>
              <w:ind w:left="-77" w:right="369"/>
              <w:rPr>
                <w:b w:val="0"/>
                <w:sz w:val="24"/>
              </w:rPr>
            </w:pPr>
            <w:r w:rsidRPr="002825B3">
              <w:rPr>
                <w:sz w:val="24"/>
              </w:rPr>
              <w:t>Знать</w:t>
            </w:r>
            <w:r>
              <w:rPr>
                <w:b w:val="0"/>
                <w:sz w:val="24"/>
              </w:rPr>
              <w:t xml:space="preserve"> </w:t>
            </w:r>
            <w:r w:rsidR="00F21CE1">
              <w:rPr>
                <w:b w:val="0"/>
                <w:sz w:val="24"/>
              </w:rPr>
              <w:t xml:space="preserve">системы защиты </w:t>
            </w:r>
            <w:r w:rsidR="00F21CE1" w:rsidRPr="00F21CE1">
              <w:rPr>
                <w:b w:val="0"/>
                <w:sz w:val="24"/>
                <w:szCs w:val="24"/>
                <w:lang w:eastAsia="ru-RU"/>
              </w:rPr>
              <w:t>автоматизированной финансово-банковской системы</w:t>
            </w:r>
            <w:r w:rsidR="00F21CE1">
              <w:rPr>
                <w:b w:val="0"/>
                <w:sz w:val="24"/>
                <w:szCs w:val="24"/>
                <w:lang w:eastAsia="ru-RU"/>
              </w:rPr>
              <w:t>.</w:t>
            </w:r>
          </w:p>
          <w:p w:rsidR="002825B3" w:rsidRDefault="002825B3" w:rsidP="00A417A3">
            <w:pPr>
              <w:pStyle w:val="1"/>
              <w:tabs>
                <w:tab w:val="left" w:pos="1627"/>
              </w:tabs>
              <w:ind w:left="-77" w:right="405"/>
              <w:rPr>
                <w:b w:val="0"/>
                <w:sz w:val="24"/>
              </w:rPr>
            </w:pPr>
            <w:r w:rsidRPr="002825B3">
              <w:rPr>
                <w:sz w:val="24"/>
              </w:rPr>
              <w:t>Уметь</w:t>
            </w:r>
            <w:r>
              <w:rPr>
                <w:sz w:val="24"/>
              </w:rPr>
              <w:t xml:space="preserve"> </w:t>
            </w:r>
            <w:r w:rsidR="00774EDA">
              <w:rPr>
                <w:b w:val="0"/>
                <w:sz w:val="24"/>
              </w:rPr>
              <w:t xml:space="preserve">делать выводы из результатов диагностики систем </w:t>
            </w:r>
            <w:r w:rsidR="00774EDA" w:rsidRPr="00774EDA">
              <w:rPr>
                <w:b w:val="0"/>
                <w:sz w:val="24"/>
                <w:szCs w:val="24"/>
                <w:lang w:eastAsia="ru-RU"/>
              </w:rPr>
              <w:t>защиты автоматизированной финансово-банковской системы</w:t>
            </w:r>
          </w:p>
          <w:p w:rsidR="00CD788F" w:rsidRDefault="00CD788F" w:rsidP="00A417A3">
            <w:pPr>
              <w:pStyle w:val="1"/>
              <w:tabs>
                <w:tab w:val="left" w:pos="1627"/>
              </w:tabs>
              <w:ind w:left="-77" w:right="405"/>
              <w:rPr>
                <w:b w:val="0"/>
                <w:sz w:val="24"/>
              </w:rPr>
            </w:pPr>
          </w:p>
          <w:p w:rsidR="00774EDA" w:rsidRDefault="00774EDA" w:rsidP="00CD788F">
            <w:pPr>
              <w:pStyle w:val="1"/>
              <w:tabs>
                <w:tab w:val="left" w:pos="1627"/>
              </w:tabs>
              <w:ind w:left="-77" w:right="405"/>
              <w:rPr>
                <w:sz w:val="24"/>
                <w:highlight w:val="yellow"/>
              </w:rPr>
            </w:pPr>
          </w:p>
          <w:p w:rsidR="00774EDA" w:rsidRDefault="00774EDA" w:rsidP="00CD788F">
            <w:pPr>
              <w:pStyle w:val="1"/>
              <w:tabs>
                <w:tab w:val="left" w:pos="1627"/>
              </w:tabs>
              <w:ind w:left="-77" w:right="405"/>
              <w:rPr>
                <w:sz w:val="24"/>
                <w:highlight w:val="yellow"/>
              </w:rPr>
            </w:pPr>
          </w:p>
          <w:p w:rsidR="00774EDA" w:rsidRDefault="00774EDA" w:rsidP="00CD788F">
            <w:pPr>
              <w:pStyle w:val="1"/>
              <w:tabs>
                <w:tab w:val="left" w:pos="1627"/>
              </w:tabs>
              <w:ind w:left="-77" w:right="405"/>
              <w:rPr>
                <w:sz w:val="24"/>
                <w:highlight w:val="yellow"/>
              </w:rPr>
            </w:pPr>
          </w:p>
          <w:p w:rsidR="00774EDA" w:rsidRPr="007A4404" w:rsidRDefault="00774EDA" w:rsidP="00774EDA">
            <w:pPr>
              <w:pStyle w:val="TableParagraph"/>
              <w:ind w:left="-77"/>
              <w:rPr>
                <w:sz w:val="24"/>
              </w:rPr>
            </w:pPr>
            <w:r w:rsidRPr="007A4404">
              <w:rPr>
                <w:b/>
                <w:sz w:val="24"/>
              </w:rPr>
              <w:t>Знать</w:t>
            </w:r>
            <w:r>
              <w:rPr>
                <w:sz w:val="24"/>
              </w:rPr>
              <w:t xml:space="preserve"> возможности системы мониторинга защиты автоматизированных систем.</w:t>
            </w:r>
          </w:p>
          <w:p w:rsidR="00774EDA" w:rsidRPr="00965AD7" w:rsidRDefault="00774EDA" w:rsidP="00774EDA">
            <w:pPr>
              <w:pStyle w:val="TableParagraph"/>
              <w:ind w:left="-77"/>
              <w:rPr>
                <w:b/>
                <w:sz w:val="24"/>
              </w:rPr>
            </w:pPr>
            <w:r>
              <w:rPr>
                <w:b/>
                <w:sz w:val="24"/>
              </w:rPr>
              <w:t>У</w:t>
            </w:r>
            <w:r w:rsidRPr="00965AD7">
              <w:rPr>
                <w:b/>
                <w:sz w:val="24"/>
              </w:rPr>
              <w:t>меть</w:t>
            </w:r>
            <w:r>
              <w:rPr>
                <w:b/>
                <w:sz w:val="24"/>
              </w:rPr>
              <w:t xml:space="preserve"> </w:t>
            </w:r>
            <w:r>
              <w:rPr>
                <w:sz w:val="24"/>
              </w:rPr>
              <w:t>эффективно выбирать системы мониторинга защиты автоматизированных систем</w:t>
            </w:r>
          </w:p>
          <w:p w:rsidR="00CD788F" w:rsidRPr="00CD788F" w:rsidRDefault="00CD788F" w:rsidP="00CD788F">
            <w:pPr>
              <w:pStyle w:val="1"/>
              <w:tabs>
                <w:tab w:val="left" w:pos="1627"/>
              </w:tabs>
              <w:ind w:left="-77" w:right="405"/>
              <w:rPr>
                <w:sz w:val="24"/>
                <w:highlight w:val="yellow"/>
              </w:rPr>
            </w:pPr>
          </w:p>
          <w:p w:rsidR="00CD788F" w:rsidRPr="00CD788F" w:rsidRDefault="00CD788F" w:rsidP="00CD788F">
            <w:pPr>
              <w:pStyle w:val="1"/>
              <w:tabs>
                <w:tab w:val="left" w:pos="1627"/>
              </w:tabs>
              <w:ind w:left="-77" w:right="405"/>
              <w:rPr>
                <w:sz w:val="24"/>
                <w:highlight w:val="yellow"/>
              </w:rPr>
            </w:pPr>
          </w:p>
          <w:p w:rsidR="00774EDA" w:rsidRPr="00965AD7" w:rsidRDefault="00774EDA" w:rsidP="00774EDA">
            <w:pPr>
              <w:pStyle w:val="TableParagraph"/>
              <w:ind w:left="-77"/>
              <w:rPr>
                <w:b/>
                <w:sz w:val="24"/>
              </w:rPr>
            </w:pPr>
            <w:r>
              <w:rPr>
                <w:b/>
                <w:sz w:val="24"/>
              </w:rPr>
              <w:t>З</w:t>
            </w:r>
            <w:r w:rsidRPr="00965AD7">
              <w:rPr>
                <w:b/>
                <w:sz w:val="24"/>
              </w:rPr>
              <w:t>нать</w:t>
            </w:r>
            <w:r>
              <w:rPr>
                <w:b/>
                <w:sz w:val="24"/>
              </w:rPr>
              <w:t xml:space="preserve"> </w:t>
            </w:r>
            <w:r w:rsidRPr="00774EDA">
              <w:rPr>
                <w:sz w:val="24"/>
              </w:rPr>
              <w:t xml:space="preserve">состав работ по конфигурированию </w:t>
            </w:r>
            <w:r w:rsidRPr="00774EDA">
              <w:rPr>
                <w:sz w:val="24"/>
                <w:szCs w:val="24"/>
                <w:lang w:eastAsia="ru-RU"/>
              </w:rPr>
              <w:t>систем мониторинга защиты автоматизированных систем.</w:t>
            </w:r>
          </w:p>
          <w:p w:rsidR="00CD788F" w:rsidRPr="00774EDA" w:rsidRDefault="00774EDA" w:rsidP="00774EDA">
            <w:pPr>
              <w:pStyle w:val="1"/>
              <w:tabs>
                <w:tab w:val="left" w:pos="1627"/>
              </w:tabs>
              <w:ind w:left="-77" w:right="405"/>
              <w:rPr>
                <w:b w:val="0"/>
                <w:sz w:val="24"/>
              </w:rPr>
            </w:pPr>
            <w:r w:rsidRPr="00774EDA">
              <w:rPr>
                <w:sz w:val="24"/>
              </w:rPr>
              <w:t>Уметь</w:t>
            </w:r>
            <w:r w:rsidRPr="00774EDA">
              <w:rPr>
                <w:b w:val="0"/>
                <w:sz w:val="24"/>
              </w:rPr>
              <w:t xml:space="preserve"> эффективно конфигурировать </w:t>
            </w:r>
            <w:r w:rsidRPr="00774EDA">
              <w:rPr>
                <w:b w:val="0"/>
                <w:sz w:val="24"/>
                <w:szCs w:val="24"/>
                <w:lang w:eastAsia="ru-RU"/>
              </w:rPr>
              <w:t>системы мониторинга защиты автоматизированных систем.</w:t>
            </w:r>
          </w:p>
        </w:tc>
      </w:tr>
    </w:tbl>
    <w:p w:rsidR="00774EDA" w:rsidRDefault="00774EDA" w:rsidP="00B43E27">
      <w:pPr>
        <w:pStyle w:val="1"/>
        <w:tabs>
          <w:tab w:val="left" w:pos="1627"/>
        </w:tabs>
        <w:spacing w:line="276" w:lineRule="auto"/>
        <w:ind w:left="1205" w:right="405"/>
        <w:jc w:val="both"/>
      </w:pPr>
    </w:p>
    <w:p w:rsidR="00774EDA" w:rsidRDefault="00774EDA" w:rsidP="00B43E27">
      <w:pPr>
        <w:pStyle w:val="1"/>
        <w:tabs>
          <w:tab w:val="left" w:pos="1627"/>
        </w:tabs>
        <w:spacing w:line="276" w:lineRule="auto"/>
        <w:ind w:left="1205" w:right="405"/>
        <w:jc w:val="both"/>
      </w:pPr>
    </w:p>
    <w:p w:rsidR="00774EDA" w:rsidRDefault="00774EDA" w:rsidP="00B43E27">
      <w:pPr>
        <w:pStyle w:val="1"/>
        <w:tabs>
          <w:tab w:val="left" w:pos="1627"/>
        </w:tabs>
        <w:spacing w:line="276" w:lineRule="auto"/>
        <w:ind w:left="1205" w:right="405"/>
        <w:jc w:val="both"/>
      </w:pPr>
    </w:p>
    <w:p w:rsidR="00774EDA" w:rsidRDefault="00774EDA" w:rsidP="00B43E27">
      <w:pPr>
        <w:pStyle w:val="1"/>
        <w:tabs>
          <w:tab w:val="left" w:pos="1627"/>
        </w:tabs>
        <w:spacing w:line="276" w:lineRule="auto"/>
        <w:ind w:left="1205" w:right="405"/>
        <w:jc w:val="both"/>
      </w:pPr>
    </w:p>
    <w:p w:rsidR="00D44E7B" w:rsidRDefault="00D44E7B" w:rsidP="00B43E27">
      <w:pPr>
        <w:pStyle w:val="1"/>
        <w:tabs>
          <w:tab w:val="left" w:pos="1627"/>
        </w:tabs>
        <w:spacing w:line="276" w:lineRule="auto"/>
        <w:ind w:left="1205" w:right="405"/>
        <w:jc w:val="both"/>
      </w:pPr>
    </w:p>
    <w:p w:rsidR="00524A81" w:rsidRPr="00D44E7B" w:rsidRDefault="002825B3" w:rsidP="00B43E27">
      <w:pPr>
        <w:pStyle w:val="1"/>
        <w:tabs>
          <w:tab w:val="left" w:pos="1627"/>
        </w:tabs>
        <w:spacing w:line="276" w:lineRule="auto"/>
        <w:ind w:left="1205" w:right="405"/>
        <w:jc w:val="both"/>
        <w:rPr>
          <w:b w:val="0"/>
        </w:rPr>
      </w:pPr>
      <w:r w:rsidRPr="00D44E7B">
        <w:rPr>
          <w:b w:val="0"/>
        </w:rPr>
        <w:lastRenderedPageBreak/>
        <w:t>2022</w:t>
      </w:r>
    </w:p>
    <w:p w:rsidR="00D7253D" w:rsidRPr="00B43E27" w:rsidRDefault="00D7253D">
      <w:pPr>
        <w:pStyle w:val="a3"/>
        <w:spacing w:after="57" w:line="315" w:lineRule="exact"/>
        <w:ind w:left="9068"/>
        <w:jc w:val="both"/>
        <w:rPr>
          <w:strike/>
        </w:rPr>
      </w:pP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3035"/>
        <w:gridCol w:w="2693"/>
        <w:gridCol w:w="2835"/>
      </w:tblGrid>
      <w:tr w:rsidR="00D7253D" w:rsidTr="002825B3">
        <w:trPr>
          <w:trHeight w:val="1190"/>
        </w:trPr>
        <w:tc>
          <w:tcPr>
            <w:tcW w:w="1130" w:type="dxa"/>
          </w:tcPr>
          <w:p w:rsidR="00D7253D" w:rsidRDefault="003F6810" w:rsidP="00A417A3">
            <w:pPr>
              <w:pStyle w:val="TableParagraph"/>
              <w:ind w:left="146" w:right="136" w:hanging="1"/>
              <w:jc w:val="center"/>
              <w:rPr>
                <w:sz w:val="24"/>
              </w:rPr>
            </w:pPr>
            <w:r>
              <w:rPr>
                <w:sz w:val="24"/>
              </w:rPr>
              <w:t>Код компетенции</w:t>
            </w:r>
          </w:p>
        </w:tc>
        <w:tc>
          <w:tcPr>
            <w:tcW w:w="3035" w:type="dxa"/>
          </w:tcPr>
          <w:p w:rsidR="00D7253D" w:rsidRDefault="003F6810" w:rsidP="00A417A3">
            <w:pPr>
              <w:pStyle w:val="TableParagraph"/>
              <w:ind w:left="66" w:right="570"/>
              <w:rPr>
                <w:sz w:val="24"/>
              </w:rPr>
            </w:pPr>
            <w:r>
              <w:rPr>
                <w:sz w:val="24"/>
              </w:rPr>
              <w:t>Наименование компетенции</w:t>
            </w:r>
          </w:p>
        </w:tc>
        <w:tc>
          <w:tcPr>
            <w:tcW w:w="2693" w:type="dxa"/>
          </w:tcPr>
          <w:p w:rsidR="00D7253D" w:rsidRDefault="003F6810" w:rsidP="00A417A3">
            <w:pPr>
              <w:pStyle w:val="TableParagraph"/>
              <w:ind w:left="175" w:right="165" w:firstLine="33"/>
              <w:jc w:val="both"/>
              <w:rPr>
                <w:sz w:val="24"/>
              </w:rPr>
            </w:pPr>
            <w:r>
              <w:rPr>
                <w:sz w:val="24"/>
              </w:rPr>
              <w:t>Индикаторы достижения компетенции</w:t>
            </w:r>
          </w:p>
        </w:tc>
        <w:tc>
          <w:tcPr>
            <w:tcW w:w="2835" w:type="dxa"/>
          </w:tcPr>
          <w:p w:rsidR="00D7253D" w:rsidRDefault="003F6810" w:rsidP="00A417A3">
            <w:pPr>
              <w:pStyle w:val="TableParagraph"/>
              <w:ind w:left="116" w:right="109"/>
              <w:jc w:val="both"/>
              <w:rPr>
                <w:sz w:val="24"/>
              </w:rPr>
            </w:pPr>
            <w:r>
              <w:rPr>
                <w:sz w:val="24"/>
              </w:rPr>
              <w:t>Результаты обучения</w:t>
            </w:r>
            <w:r w:rsidR="00B43E27" w:rsidRPr="00A417A3">
              <w:rPr>
                <w:color w:val="FF0000"/>
                <w:sz w:val="24"/>
              </w:rPr>
              <w:t xml:space="preserve"> </w:t>
            </w:r>
            <w:r w:rsidR="007A4404" w:rsidRPr="007A4404">
              <w:rPr>
                <w:sz w:val="24"/>
              </w:rPr>
              <w:t>(</w:t>
            </w:r>
            <w:r>
              <w:rPr>
                <w:sz w:val="24"/>
              </w:rPr>
              <w:t>умения и знания), соотнесенные с</w:t>
            </w:r>
          </w:p>
          <w:p w:rsidR="00D7253D" w:rsidRDefault="003F6810" w:rsidP="00A417A3">
            <w:pPr>
              <w:pStyle w:val="TableParagraph"/>
              <w:ind w:left="113" w:right="109"/>
              <w:jc w:val="both"/>
              <w:rPr>
                <w:sz w:val="24"/>
              </w:rPr>
            </w:pPr>
            <w:r>
              <w:rPr>
                <w:sz w:val="24"/>
              </w:rPr>
              <w:t>компетенциями/индикаторами</w:t>
            </w:r>
          </w:p>
          <w:p w:rsidR="00D7253D" w:rsidRDefault="003F6810" w:rsidP="00A417A3">
            <w:pPr>
              <w:pStyle w:val="TableParagraph"/>
              <w:spacing w:before="15"/>
              <w:ind w:left="116" w:right="108"/>
              <w:jc w:val="both"/>
              <w:rPr>
                <w:sz w:val="24"/>
              </w:rPr>
            </w:pPr>
            <w:r>
              <w:rPr>
                <w:sz w:val="24"/>
              </w:rPr>
              <w:t>достижения компетенции</w:t>
            </w:r>
          </w:p>
        </w:tc>
      </w:tr>
      <w:tr w:rsidR="00D7253D" w:rsidTr="00CD788F">
        <w:trPr>
          <w:trHeight w:val="2265"/>
        </w:trPr>
        <w:tc>
          <w:tcPr>
            <w:tcW w:w="1130" w:type="dxa"/>
          </w:tcPr>
          <w:p w:rsidR="00D7253D" w:rsidRDefault="003544B7" w:rsidP="00CD788F">
            <w:pPr>
              <w:pStyle w:val="TableParagraph"/>
              <w:ind w:left="107"/>
              <w:rPr>
                <w:sz w:val="24"/>
              </w:rPr>
            </w:pPr>
            <w:r w:rsidRPr="002825B3">
              <w:rPr>
                <w:sz w:val="24"/>
              </w:rPr>
              <w:t>О</w:t>
            </w:r>
            <w:r w:rsidR="003F6810" w:rsidRPr="002825B3">
              <w:rPr>
                <w:sz w:val="24"/>
              </w:rPr>
              <w:t>ПК-4</w:t>
            </w:r>
            <w:r w:rsidR="002825B3">
              <w:rPr>
                <w:sz w:val="24"/>
              </w:rPr>
              <w:t>.4</w:t>
            </w:r>
          </w:p>
        </w:tc>
        <w:tc>
          <w:tcPr>
            <w:tcW w:w="3035" w:type="dxa"/>
          </w:tcPr>
          <w:p w:rsidR="00D7253D" w:rsidRDefault="003544B7" w:rsidP="00CD788F">
            <w:pPr>
              <w:pStyle w:val="TableParagraph"/>
              <w:tabs>
                <w:tab w:val="left" w:pos="1784"/>
              </w:tabs>
              <w:ind w:left="105" w:right="99"/>
              <w:rPr>
                <w:sz w:val="24"/>
              </w:rPr>
            </w:pPr>
            <w:r>
              <w:rPr>
                <w:sz w:val="24"/>
              </w:rPr>
              <w:t xml:space="preserve">Способен </w:t>
            </w:r>
            <w:r>
              <w:rPr>
                <w:sz w:val="24"/>
                <w:szCs w:val="24"/>
                <w:lang w:eastAsia="ru-RU"/>
              </w:rPr>
              <w:t>осуществлять диагностику и мониторинг систем защиты автоматизированных систем</w:t>
            </w:r>
          </w:p>
        </w:tc>
        <w:tc>
          <w:tcPr>
            <w:tcW w:w="2693" w:type="dxa"/>
          </w:tcPr>
          <w:p w:rsidR="003544B7" w:rsidRDefault="003544B7" w:rsidP="00CD788F">
            <w:pPr>
              <w:rPr>
                <w:sz w:val="24"/>
                <w:szCs w:val="24"/>
              </w:rPr>
            </w:pPr>
            <w:r>
              <w:rPr>
                <w:sz w:val="24"/>
                <w:szCs w:val="24"/>
                <w:lang w:eastAsia="ru-RU"/>
              </w:rPr>
              <w:t>1.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A417A3" w:rsidRDefault="00A417A3" w:rsidP="00CD788F">
            <w:pPr>
              <w:rPr>
                <w:sz w:val="24"/>
                <w:szCs w:val="24"/>
                <w:lang w:eastAsia="ru-RU"/>
              </w:rPr>
            </w:pPr>
          </w:p>
          <w:p w:rsidR="00A417A3" w:rsidRDefault="00A417A3" w:rsidP="00CD788F">
            <w:pPr>
              <w:rPr>
                <w:sz w:val="24"/>
                <w:szCs w:val="24"/>
                <w:lang w:eastAsia="ru-RU"/>
              </w:rPr>
            </w:pPr>
          </w:p>
          <w:p w:rsidR="00A417A3" w:rsidRDefault="00A417A3" w:rsidP="00CD788F">
            <w:pPr>
              <w:rPr>
                <w:sz w:val="24"/>
                <w:szCs w:val="24"/>
                <w:lang w:eastAsia="ru-RU"/>
              </w:rPr>
            </w:pPr>
          </w:p>
          <w:p w:rsidR="00774EDA" w:rsidRDefault="00774EDA" w:rsidP="00CD788F">
            <w:pPr>
              <w:rPr>
                <w:sz w:val="24"/>
                <w:szCs w:val="24"/>
                <w:lang w:eastAsia="ru-RU"/>
              </w:rPr>
            </w:pPr>
          </w:p>
          <w:p w:rsidR="00774EDA" w:rsidRDefault="00774EDA" w:rsidP="00CD788F">
            <w:pPr>
              <w:rPr>
                <w:sz w:val="24"/>
                <w:szCs w:val="24"/>
                <w:lang w:eastAsia="ru-RU"/>
              </w:rPr>
            </w:pPr>
          </w:p>
          <w:p w:rsidR="003544B7" w:rsidRDefault="003544B7" w:rsidP="00CD788F">
            <w:pPr>
              <w:rPr>
                <w:sz w:val="24"/>
                <w:szCs w:val="24"/>
              </w:rPr>
            </w:pPr>
            <w:r>
              <w:rPr>
                <w:sz w:val="24"/>
                <w:szCs w:val="24"/>
                <w:lang w:eastAsia="ru-RU"/>
              </w:rPr>
              <w:t>2. Эффективно выбирает системы мониторинга защиты автоматизированных систем.</w:t>
            </w:r>
          </w:p>
          <w:p w:rsidR="00774EDA" w:rsidRDefault="00774EDA" w:rsidP="00CD788F">
            <w:pPr>
              <w:pStyle w:val="TableParagraph"/>
              <w:ind w:left="11"/>
              <w:rPr>
                <w:sz w:val="24"/>
                <w:szCs w:val="24"/>
                <w:lang w:eastAsia="ru-RU"/>
              </w:rPr>
            </w:pPr>
          </w:p>
          <w:p w:rsidR="00774EDA" w:rsidRDefault="00774EDA" w:rsidP="00CD788F">
            <w:pPr>
              <w:pStyle w:val="TableParagraph"/>
              <w:ind w:left="11"/>
              <w:rPr>
                <w:sz w:val="24"/>
                <w:szCs w:val="24"/>
                <w:lang w:eastAsia="ru-RU"/>
              </w:rPr>
            </w:pPr>
          </w:p>
          <w:p w:rsidR="00774EDA" w:rsidRDefault="00774EDA" w:rsidP="00CD788F">
            <w:pPr>
              <w:pStyle w:val="TableParagraph"/>
              <w:ind w:left="11"/>
              <w:rPr>
                <w:sz w:val="24"/>
                <w:szCs w:val="24"/>
                <w:lang w:eastAsia="ru-RU"/>
              </w:rPr>
            </w:pPr>
          </w:p>
          <w:p w:rsidR="00774EDA" w:rsidRDefault="00774EDA" w:rsidP="00CD788F">
            <w:pPr>
              <w:pStyle w:val="TableParagraph"/>
              <w:ind w:left="11"/>
              <w:rPr>
                <w:sz w:val="24"/>
                <w:szCs w:val="24"/>
                <w:lang w:eastAsia="ru-RU"/>
              </w:rPr>
            </w:pPr>
          </w:p>
          <w:p w:rsidR="00D7253D" w:rsidRDefault="003544B7" w:rsidP="00CD788F">
            <w:pPr>
              <w:pStyle w:val="TableParagraph"/>
              <w:ind w:left="11"/>
              <w:rPr>
                <w:sz w:val="24"/>
              </w:rPr>
            </w:pPr>
            <w:r>
              <w:rPr>
                <w:sz w:val="24"/>
                <w:szCs w:val="24"/>
                <w:lang w:eastAsia="ru-RU"/>
              </w:rPr>
              <w:t>3. Устанавливает и конфигурирует системы мониторинга защиты автоматизированных систем.</w:t>
            </w:r>
          </w:p>
        </w:tc>
        <w:tc>
          <w:tcPr>
            <w:tcW w:w="2835" w:type="dxa"/>
          </w:tcPr>
          <w:p w:rsidR="00D7253D" w:rsidRDefault="00774EDA" w:rsidP="00774EDA">
            <w:pPr>
              <w:pStyle w:val="TableParagraph"/>
              <w:tabs>
                <w:tab w:val="left" w:pos="2493"/>
              </w:tabs>
              <w:ind w:right="95"/>
              <w:jc w:val="both"/>
              <w:rPr>
                <w:sz w:val="24"/>
              </w:rPr>
            </w:pPr>
            <w:r>
              <w:rPr>
                <w:b/>
                <w:sz w:val="24"/>
              </w:rPr>
              <w:t>З</w:t>
            </w:r>
            <w:r w:rsidR="003F6810">
              <w:rPr>
                <w:b/>
                <w:sz w:val="24"/>
              </w:rPr>
              <w:t xml:space="preserve">нать </w:t>
            </w:r>
            <w:r w:rsidR="003F6810">
              <w:rPr>
                <w:sz w:val="24"/>
              </w:rPr>
              <w:t xml:space="preserve">состав работ </w:t>
            </w:r>
            <w:r w:rsidR="003544B7">
              <w:rPr>
                <w:sz w:val="24"/>
              </w:rPr>
              <w:t xml:space="preserve">диагностике состояния систем </w:t>
            </w:r>
            <w:r w:rsidR="003544B7">
              <w:rPr>
                <w:sz w:val="24"/>
                <w:szCs w:val="24"/>
                <w:lang w:eastAsia="ru-RU"/>
              </w:rPr>
              <w:t>защиты автоматизированных систем на основании анализа данных мониторинга систем защиты информации.</w:t>
            </w:r>
          </w:p>
          <w:p w:rsidR="00D7253D" w:rsidRDefault="00D7253D" w:rsidP="00CD788F">
            <w:pPr>
              <w:pStyle w:val="TableParagraph"/>
              <w:rPr>
                <w:sz w:val="23"/>
              </w:rPr>
            </w:pPr>
          </w:p>
          <w:p w:rsidR="00774EDA" w:rsidRDefault="00774EDA" w:rsidP="00774EDA">
            <w:pPr>
              <w:pStyle w:val="1"/>
              <w:tabs>
                <w:tab w:val="left" w:pos="1627"/>
              </w:tabs>
              <w:ind w:left="0" w:right="405"/>
              <w:rPr>
                <w:b w:val="0"/>
                <w:sz w:val="24"/>
              </w:rPr>
            </w:pPr>
            <w:r w:rsidRPr="002825B3">
              <w:rPr>
                <w:sz w:val="24"/>
              </w:rPr>
              <w:t>Уметь</w:t>
            </w:r>
            <w:r>
              <w:rPr>
                <w:sz w:val="24"/>
              </w:rPr>
              <w:t xml:space="preserve"> </w:t>
            </w:r>
            <w:r>
              <w:rPr>
                <w:b w:val="0"/>
                <w:sz w:val="24"/>
              </w:rPr>
              <w:t xml:space="preserve">делать выводы из результатов диагностики систем </w:t>
            </w:r>
            <w:r w:rsidRPr="00774EDA">
              <w:rPr>
                <w:b w:val="0"/>
                <w:sz w:val="24"/>
                <w:szCs w:val="24"/>
                <w:lang w:eastAsia="ru-RU"/>
              </w:rPr>
              <w:t>защиты автоматизированной финансово-банковской системы</w:t>
            </w:r>
          </w:p>
          <w:p w:rsidR="00965AD7" w:rsidRDefault="00965AD7" w:rsidP="00774EDA">
            <w:pPr>
              <w:pStyle w:val="TableParagraph"/>
              <w:tabs>
                <w:tab w:val="left" w:pos="2493"/>
              </w:tabs>
              <w:ind w:right="95"/>
              <w:jc w:val="both"/>
              <w:rPr>
                <w:sz w:val="24"/>
                <w:highlight w:val="yellow"/>
              </w:rPr>
            </w:pPr>
          </w:p>
          <w:p w:rsidR="00A417A3" w:rsidRPr="00774EDA" w:rsidRDefault="00774EDA" w:rsidP="00774EDA">
            <w:pPr>
              <w:pStyle w:val="TableParagraph"/>
              <w:tabs>
                <w:tab w:val="left" w:pos="2493"/>
              </w:tabs>
              <w:ind w:right="95"/>
              <w:jc w:val="both"/>
              <w:rPr>
                <w:b/>
                <w:sz w:val="24"/>
              </w:rPr>
            </w:pPr>
            <w:r>
              <w:rPr>
                <w:b/>
                <w:sz w:val="24"/>
              </w:rPr>
              <w:t>З</w:t>
            </w:r>
            <w:r w:rsidR="00A417A3" w:rsidRPr="00774EDA">
              <w:rPr>
                <w:b/>
                <w:sz w:val="24"/>
              </w:rPr>
              <w:t>нать</w:t>
            </w:r>
            <w:r>
              <w:rPr>
                <w:b/>
                <w:sz w:val="24"/>
              </w:rPr>
              <w:t xml:space="preserve"> </w:t>
            </w:r>
            <w:r w:rsidRPr="00774EDA">
              <w:rPr>
                <w:sz w:val="24"/>
              </w:rPr>
              <w:t>параметры систем мониторинга защиты автоматизированных систем</w:t>
            </w:r>
          </w:p>
          <w:p w:rsidR="00965AD7" w:rsidRDefault="00774EDA" w:rsidP="00774EDA">
            <w:pPr>
              <w:pStyle w:val="TableParagraph"/>
              <w:ind w:right="95"/>
              <w:jc w:val="both"/>
              <w:rPr>
                <w:sz w:val="24"/>
              </w:rPr>
            </w:pPr>
            <w:r w:rsidRPr="00774EDA">
              <w:rPr>
                <w:b/>
                <w:sz w:val="24"/>
              </w:rPr>
              <w:t>У</w:t>
            </w:r>
            <w:r w:rsidR="00A417A3" w:rsidRPr="00774EDA">
              <w:rPr>
                <w:b/>
                <w:sz w:val="24"/>
              </w:rPr>
              <w:t>меть</w:t>
            </w:r>
            <w:r w:rsidR="00965AD7" w:rsidRPr="00774EDA">
              <w:rPr>
                <w:sz w:val="24"/>
              </w:rPr>
              <w:t xml:space="preserve"> </w:t>
            </w:r>
            <w:r w:rsidR="00965AD7">
              <w:rPr>
                <w:sz w:val="24"/>
              </w:rPr>
              <w:t>эффективно выбирать системы мониторинга защиты автоматизированных систем</w:t>
            </w:r>
          </w:p>
          <w:p w:rsidR="00A417A3" w:rsidRPr="00A417A3" w:rsidRDefault="00A417A3" w:rsidP="00CD788F">
            <w:pPr>
              <w:pStyle w:val="TableParagraph"/>
              <w:tabs>
                <w:tab w:val="left" w:pos="2493"/>
              </w:tabs>
              <w:ind w:left="108" w:right="95"/>
              <w:jc w:val="both"/>
              <w:rPr>
                <w:sz w:val="24"/>
                <w:highlight w:val="yellow"/>
              </w:rPr>
            </w:pPr>
          </w:p>
          <w:p w:rsidR="00774EDA" w:rsidRPr="00965AD7" w:rsidRDefault="00774EDA" w:rsidP="00774EDA">
            <w:pPr>
              <w:pStyle w:val="TableParagraph"/>
              <w:rPr>
                <w:b/>
                <w:sz w:val="24"/>
              </w:rPr>
            </w:pPr>
            <w:r>
              <w:rPr>
                <w:b/>
                <w:sz w:val="24"/>
              </w:rPr>
              <w:t>З</w:t>
            </w:r>
            <w:r w:rsidRPr="00965AD7">
              <w:rPr>
                <w:b/>
                <w:sz w:val="24"/>
              </w:rPr>
              <w:t>нать</w:t>
            </w:r>
            <w:r>
              <w:rPr>
                <w:b/>
                <w:sz w:val="24"/>
              </w:rPr>
              <w:t xml:space="preserve"> </w:t>
            </w:r>
            <w:r w:rsidRPr="00774EDA">
              <w:rPr>
                <w:sz w:val="24"/>
              </w:rPr>
              <w:t xml:space="preserve">состав работ по конфигурированию </w:t>
            </w:r>
            <w:r w:rsidRPr="00774EDA">
              <w:rPr>
                <w:sz w:val="24"/>
                <w:szCs w:val="24"/>
                <w:lang w:eastAsia="ru-RU"/>
              </w:rPr>
              <w:t>систем мониторинга защиты автоматизированных систем.</w:t>
            </w:r>
          </w:p>
          <w:p w:rsidR="00A417A3" w:rsidRPr="00A417A3" w:rsidRDefault="00774EDA" w:rsidP="00774EDA">
            <w:pPr>
              <w:pStyle w:val="TableParagraph"/>
              <w:tabs>
                <w:tab w:val="left" w:pos="2493"/>
              </w:tabs>
              <w:ind w:left="1" w:right="95"/>
              <w:jc w:val="both"/>
              <w:rPr>
                <w:sz w:val="24"/>
              </w:rPr>
            </w:pPr>
            <w:r w:rsidRPr="00774EDA">
              <w:rPr>
                <w:b/>
                <w:sz w:val="24"/>
              </w:rPr>
              <w:t xml:space="preserve">Уметь </w:t>
            </w:r>
            <w:r w:rsidRPr="00774EDA">
              <w:rPr>
                <w:sz w:val="24"/>
              </w:rPr>
              <w:t xml:space="preserve">эффективно конфигурировать </w:t>
            </w:r>
            <w:r w:rsidRPr="00774EDA">
              <w:rPr>
                <w:sz w:val="24"/>
                <w:szCs w:val="24"/>
                <w:lang w:eastAsia="ru-RU"/>
              </w:rPr>
              <w:t>системы мониторинга защиты автоматизированных систем.</w:t>
            </w:r>
          </w:p>
        </w:tc>
      </w:tr>
      <w:tr w:rsidR="00D7253D" w:rsidTr="00A417A3">
        <w:trPr>
          <w:trHeight w:val="705"/>
        </w:trPr>
        <w:tc>
          <w:tcPr>
            <w:tcW w:w="1130" w:type="dxa"/>
          </w:tcPr>
          <w:p w:rsidR="00D7253D" w:rsidRPr="002825B3" w:rsidRDefault="003F6810" w:rsidP="00CD788F">
            <w:pPr>
              <w:pStyle w:val="TableParagraph"/>
              <w:ind w:left="107"/>
              <w:rPr>
                <w:strike/>
                <w:sz w:val="24"/>
              </w:rPr>
            </w:pPr>
            <w:r w:rsidRPr="002825B3">
              <w:rPr>
                <w:sz w:val="24"/>
              </w:rPr>
              <w:t>ПК</w:t>
            </w:r>
            <w:r w:rsidR="001D709C" w:rsidRPr="002825B3">
              <w:rPr>
                <w:sz w:val="24"/>
              </w:rPr>
              <w:t>П-1</w:t>
            </w:r>
          </w:p>
        </w:tc>
        <w:tc>
          <w:tcPr>
            <w:tcW w:w="3035" w:type="dxa"/>
          </w:tcPr>
          <w:p w:rsidR="00D7253D" w:rsidRPr="002825B3" w:rsidRDefault="001D709C" w:rsidP="00CD788F">
            <w:pPr>
              <w:pStyle w:val="TableParagraph"/>
              <w:tabs>
                <w:tab w:val="left" w:pos="1678"/>
                <w:tab w:val="left" w:pos="2468"/>
              </w:tabs>
              <w:ind w:right="97"/>
              <w:rPr>
                <w:sz w:val="24"/>
              </w:rPr>
            </w:pPr>
            <w:r w:rsidRPr="002825B3">
              <w:rPr>
                <w:sz w:val="24"/>
              </w:rPr>
              <w:t xml:space="preserve"> </w:t>
            </w:r>
            <w:r w:rsidRPr="002825B3">
              <w:rPr>
                <w:iCs/>
                <w:color w:val="000000"/>
                <w:sz w:val="24"/>
                <w:szCs w:val="24"/>
                <w:lang w:eastAsia="ru-RU"/>
              </w:rPr>
              <w:t xml:space="preserve">Способность участвовать в разработке и реализации политики информационной безопасности автоматизированных </w:t>
            </w:r>
            <w:r w:rsidRPr="002825B3">
              <w:rPr>
                <w:iCs/>
                <w:color w:val="000000"/>
                <w:sz w:val="24"/>
                <w:szCs w:val="24"/>
                <w:lang w:eastAsia="ru-RU"/>
              </w:rPr>
              <w:lastRenderedPageBreak/>
              <w:t>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693" w:type="dxa"/>
          </w:tcPr>
          <w:p w:rsidR="001D709C" w:rsidRPr="002825B3" w:rsidRDefault="001D709C" w:rsidP="00CD788F">
            <w:r w:rsidRPr="002825B3">
              <w:rPr>
                <w:sz w:val="24"/>
                <w:szCs w:val="24"/>
                <w:lang w:eastAsia="ru-RU"/>
              </w:rPr>
              <w:lastRenderedPageBreak/>
              <w:t xml:space="preserve">1. Демонстрирует знания основных стандартов управления информационной безопасностью в </w:t>
            </w:r>
            <w:r w:rsidRPr="002825B3">
              <w:rPr>
                <w:sz w:val="24"/>
                <w:szCs w:val="24"/>
                <w:lang w:eastAsia="ru-RU"/>
              </w:rPr>
              <w:lastRenderedPageBreak/>
              <w:t xml:space="preserve">кредитно-финансовых и банковских системах. </w:t>
            </w:r>
          </w:p>
          <w:p w:rsidR="00CD788F" w:rsidRDefault="00CD788F" w:rsidP="00CD788F">
            <w:pPr>
              <w:rPr>
                <w:sz w:val="24"/>
                <w:szCs w:val="24"/>
                <w:lang w:eastAsia="ru-RU"/>
              </w:rPr>
            </w:pPr>
          </w:p>
          <w:p w:rsidR="00CD788F" w:rsidRDefault="00CD788F" w:rsidP="00CD788F">
            <w:pPr>
              <w:rPr>
                <w:sz w:val="24"/>
                <w:szCs w:val="24"/>
                <w:lang w:eastAsia="ru-RU"/>
              </w:rPr>
            </w:pPr>
          </w:p>
          <w:p w:rsidR="00CD788F" w:rsidRDefault="00CD788F" w:rsidP="00CD788F">
            <w:pPr>
              <w:rPr>
                <w:sz w:val="24"/>
                <w:szCs w:val="24"/>
                <w:lang w:eastAsia="ru-RU"/>
              </w:rPr>
            </w:pPr>
          </w:p>
          <w:p w:rsidR="00CD788F" w:rsidRDefault="00CD788F" w:rsidP="00CD788F">
            <w:pPr>
              <w:rPr>
                <w:sz w:val="24"/>
                <w:szCs w:val="24"/>
                <w:lang w:eastAsia="ru-RU"/>
              </w:rPr>
            </w:pPr>
          </w:p>
          <w:p w:rsidR="00CD788F" w:rsidRDefault="00CD788F" w:rsidP="00CD788F">
            <w:pPr>
              <w:rPr>
                <w:sz w:val="24"/>
                <w:szCs w:val="24"/>
                <w:lang w:eastAsia="ru-RU"/>
              </w:rPr>
            </w:pPr>
          </w:p>
          <w:p w:rsidR="00CD788F" w:rsidRDefault="00CD788F" w:rsidP="00CD788F">
            <w:pPr>
              <w:rPr>
                <w:sz w:val="24"/>
                <w:szCs w:val="24"/>
                <w:lang w:eastAsia="ru-RU"/>
              </w:rPr>
            </w:pPr>
          </w:p>
          <w:p w:rsidR="00965AD7" w:rsidRDefault="00965AD7" w:rsidP="00CD788F">
            <w:pPr>
              <w:rPr>
                <w:sz w:val="24"/>
                <w:szCs w:val="24"/>
                <w:lang w:eastAsia="ru-RU"/>
              </w:rPr>
            </w:pPr>
          </w:p>
          <w:p w:rsidR="001D709C" w:rsidRPr="002825B3" w:rsidRDefault="001D709C" w:rsidP="00CD788F">
            <w:pPr>
              <w:rPr>
                <w:sz w:val="24"/>
                <w:szCs w:val="24"/>
                <w:lang w:eastAsia="ru-RU"/>
              </w:rPr>
            </w:pPr>
            <w:r w:rsidRPr="002825B3">
              <w:rPr>
                <w:sz w:val="24"/>
                <w:szCs w:val="24"/>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p w:rsidR="00965AD7" w:rsidRDefault="00965AD7" w:rsidP="00CD788F">
            <w:pPr>
              <w:pStyle w:val="TableParagraph"/>
              <w:ind w:left="11"/>
              <w:rPr>
                <w:sz w:val="24"/>
                <w:szCs w:val="24"/>
                <w:lang w:eastAsia="ru-RU"/>
              </w:rPr>
            </w:pPr>
          </w:p>
          <w:p w:rsidR="00965AD7" w:rsidRDefault="00965AD7" w:rsidP="00CD788F">
            <w:pPr>
              <w:pStyle w:val="TableParagraph"/>
              <w:ind w:left="11"/>
              <w:rPr>
                <w:sz w:val="24"/>
                <w:szCs w:val="24"/>
                <w:lang w:eastAsia="ru-RU"/>
              </w:rPr>
            </w:pPr>
          </w:p>
          <w:p w:rsidR="00965AD7" w:rsidRDefault="00965AD7" w:rsidP="00CD788F">
            <w:pPr>
              <w:pStyle w:val="TableParagraph"/>
              <w:ind w:left="11"/>
              <w:rPr>
                <w:sz w:val="24"/>
                <w:szCs w:val="24"/>
                <w:lang w:eastAsia="ru-RU"/>
              </w:rPr>
            </w:pPr>
          </w:p>
          <w:p w:rsidR="00965AD7" w:rsidRDefault="00965AD7" w:rsidP="00CD788F">
            <w:pPr>
              <w:pStyle w:val="TableParagraph"/>
              <w:ind w:left="11"/>
              <w:rPr>
                <w:sz w:val="24"/>
                <w:szCs w:val="24"/>
                <w:lang w:eastAsia="ru-RU"/>
              </w:rPr>
            </w:pPr>
          </w:p>
          <w:p w:rsidR="00965AD7" w:rsidRDefault="00965AD7" w:rsidP="00CD788F">
            <w:pPr>
              <w:pStyle w:val="TableParagraph"/>
              <w:ind w:left="11"/>
              <w:rPr>
                <w:sz w:val="24"/>
                <w:szCs w:val="24"/>
                <w:lang w:eastAsia="ru-RU"/>
              </w:rPr>
            </w:pPr>
          </w:p>
          <w:p w:rsidR="00965AD7" w:rsidRDefault="00965AD7" w:rsidP="00CD788F">
            <w:pPr>
              <w:pStyle w:val="TableParagraph"/>
              <w:ind w:left="11"/>
              <w:rPr>
                <w:sz w:val="24"/>
                <w:szCs w:val="24"/>
                <w:lang w:eastAsia="ru-RU"/>
              </w:rPr>
            </w:pPr>
          </w:p>
          <w:p w:rsidR="00965AD7" w:rsidRDefault="00965AD7" w:rsidP="00CD788F">
            <w:pPr>
              <w:pStyle w:val="TableParagraph"/>
              <w:ind w:left="11"/>
              <w:rPr>
                <w:sz w:val="24"/>
                <w:szCs w:val="24"/>
                <w:lang w:eastAsia="ru-RU"/>
              </w:rPr>
            </w:pPr>
          </w:p>
          <w:p w:rsidR="00965AD7" w:rsidRDefault="00965AD7" w:rsidP="00CD788F">
            <w:pPr>
              <w:pStyle w:val="TableParagraph"/>
              <w:ind w:left="11"/>
              <w:rPr>
                <w:sz w:val="24"/>
                <w:szCs w:val="24"/>
                <w:lang w:eastAsia="ru-RU"/>
              </w:rPr>
            </w:pPr>
          </w:p>
          <w:p w:rsidR="00D7253D" w:rsidRPr="002825B3" w:rsidRDefault="001D709C" w:rsidP="00CD788F">
            <w:pPr>
              <w:pStyle w:val="TableParagraph"/>
              <w:ind w:left="11"/>
              <w:rPr>
                <w:sz w:val="24"/>
              </w:rPr>
            </w:pPr>
            <w:r w:rsidRPr="002825B3">
              <w:rPr>
                <w:sz w:val="24"/>
                <w:szCs w:val="24"/>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2835" w:type="dxa"/>
          </w:tcPr>
          <w:p w:rsidR="00D7253D" w:rsidRDefault="00774EDA" w:rsidP="00796631">
            <w:pPr>
              <w:pStyle w:val="TableParagraph"/>
              <w:tabs>
                <w:tab w:val="left" w:pos="2492"/>
                <w:tab w:val="left" w:pos="2982"/>
              </w:tabs>
              <w:ind w:left="1" w:right="92"/>
              <w:jc w:val="both"/>
              <w:rPr>
                <w:sz w:val="24"/>
              </w:rPr>
            </w:pPr>
            <w:r>
              <w:rPr>
                <w:b/>
                <w:sz w:val="24"/>
              </w:rPr>
              <w:lastRenderedPageBreak/>
              <w:t>З</w:t>
            </w:r>
            <w:r w:rsidR="003F6810">
              <w:rPr>
                <w:b/>
                <w:sz w:val="24"/>
              </w:rPr>
              <w:t xml:space="preserve">нать </w:t>
            </w:r>
            <w:r w:rsidR="001D709C">
              <w:rPr>
                <w:sz w:val="24"/>
              </w:rPr>
              <w:t xml:space="preserve">основные стандарты </w:t>
            </w:r>
            <w:r w:rsidR="001D709C">
              <w:rPr>
                <w:sz w:val="24"/>
                <w:szCs w:val="24"/>
                <w:lang w:eastAsia="ru-RU"/>
              </w:rPr>
              <w:t xml:space="preserve">управления информационной безопасностью в кредитно-финансовых и </w:t>
            </w:r>
            <w:r w:rsidR="001D709C">
              <w:rPr>
                <w:sz w:val="24"/>
                <w:szCs w:val="24"/>
                <w:lang w:eastAsia="ru-RU"/>
              </w:rPr>
              <w:lastRenderedPageBreak/>
              <w:t>банковских системах</w:t>
            </w:r>
          </w:p>
          <w:p w:rsidR="00D7253D" w:rsidRDefault="00D7253D" w:rsidP="00796631">
            <w:pPr>
              <w:pStyle w:val="TableParagraph"/>
              <w:jc w:val="both"/>
              <w:rPr>
                <w:sz w:val="23"/>
              </w:rPr>
            </w:pPr>
          </w:p>
          <w:p w:rsidR="00965AD7" w:rsidRPr="00965AD7" w:rsidRDefault="00774EDA" w:rsidP="00796631">
            <w:pPr>
              <w:pStyle w:val="TableParagraph"/>
              <w:tabs>
                <w:tab w:val="left" w:pos="2492"/>
                <w:tab w:val="left" w:pos="2985"/>
              </w:tabs>
              <w:ind w:left="1" w:right="92"/>
              <w:jc w:val="both"/>
              <w:rPr>
                <w:sz w:val="24"/>
              </w:rPr>
            </w:pPr>
            <w:r>
              <w:rPr>
                <w:b/>
                <w:sz w:val="24"/>
              </w:rPr>
              <w:t>У</w:t>
            </w:r>
            <w:r w:rsidR="003F6810">
              <w:rPr>
                <w:b/>
                <w:sz w:val="24"/>
              </w:rPr>
              <w:t xml:space="preserve">меть </w:t>
            </w:r>
            <w:r w:rsidR="00965AD7" w:rsidRPr="00965AD7">
              <w:rPr>
                <w:sz w:val="24"/>
              </w:rPr>
              <w:t xml:space="preserve">применять стандарты </w:t>
            </w:r>
            <w:r w:rsidR="00965AD7" w:rsidRPr="00965AD7">
              <w:rPr>
                <w:sz w:val="24"/>
                <w:szCs w:val="24"/>
                <w:lang w:eastAsia="ru-RU"/>
              </w:rPr>
              <w:t>управления информационной безопасностью в кредитно-финансовых и банковских системах</w:t>
            </w:r>
          </w:p>
          <w:p w:rsidR="00965AD7" w:rsidRDefault="00965AD7" w:rsidP="00796631">
            <w:pPr>
              <w:pStyle w:val="TableParagraph"/>
              <w:tabs>
                <w:tab w:val="left" w:pos="2985"/>
              </w:tabs>
              <w:ind w:right="94"/>
              <w:jc w:val="both"/>
              <w:rPr>
                <w:b/>
                <w:sz w:val="24"/>
                <w:highlight w:val="yellow"/>
              </w:rPr>
            </w:pPr>
          </w:p>
          <w:p w:rsidR="00A417A3" w:rsidRDefault="00774EDA" w:rsidP="00796631">
            <w:pPr>
              <w:pStyle w:val="TableParagraph"/>
              <w:tabs>
                <w:tab w:val="left" w:pos="2985"/>
              </w:tabs>
              <w:ind w:right="94"/>
              <w:jc w:val="both"/>
              <w:rPr>
                <w:b/>
                <w:sz w:val="24"/>
                <w:highlight w:val="yellow"/>
              </w:rPr>
            </w:pPr>
            <w:r>
              <w:rPr>
                <w:b/>
                <w:sz w:val="24"/>
              </w:rPr>
              <w:t>З</w:t>
            </w:r>
            <w:r w:rsidR="00A417A3" w:rsidRPr="00965AD7">
              <w:rPr>
                <w:b/>
                <w:sz w:val="24"/>
              </w:rPr>
              <w:t>нать</w:t>
            </w:r>
            <w:r w:rsidR="00965AD7" w:rsidRPr="00965AD7">
              <w:rPr>
                <w:b/>
                <w:sz w:val="24"/>
              </w:rPr>
              <w:t xml:space="preserve"> </w:t>
            </w:r>
            <w:r w:rsidR="00965AD7" w:rsidRPr="00965AD7">
              <w:rPr>
                <w:sz w:val="24"/>
              </w:rPr>
              <w:t>меры обеспечения информационной безопасности в кредитно-финансовых и банковских системах</w:t>
            </w:r>
          </w:p>
          <w:p w:rsidR="00965AD7" w:rsidRPr="00CD788F" w:rsidRDefault="00965AD7" w:rsidP="00796631">
            <w:pPr>
              <w:pStyle w:val="TableParagraph"/>
              <w:tabs>
                <w:tab w:val="left" w:pos="2985"/>
              </w:tabs>
              <w:ind w:right="94"/>
              <w:jc w:val="both"/>
              <w:rPr>
                <w:b/>
                <w:sz w:val="24"/>
                <w:highlight w:val="yellow"/>
              </w:rPr>
            </w:pPr>
          </w:p>
          <w:p w:rsidR="00965AD7" w:rsidRDefault="00774EDA" w:rsidP="00796631">
            <w:pPr>
              <w:pStyle w:val="TableParagraph"/>
              <w:tabs>
                <w:tab w:val="left" w:pos="2985"/>
              </w:tabs>
              <w:ind w:left="1" w:right="94"/>
              <w:jc w:val="both"/>
              <w:rPr>
                <w:sz w:val="24"/>
                <w:szCs w:val="24"/>
                <w:lang w:eastAsia="ru-RU"/>
              </w:rPr>
            </w:pPr>
            <w:r>
              <w:rPr>
                <w:b/>
                <w:sz w:val="24"/>
              </w:rPr>
              <w:t>У</w:t>
            </w:r>
            <w:r w:rsidR="00A417A3" w:rsidRPr="00965AD7">
              <w:rPr>
                <w:b/>
                <w:sz w:val="24"/>
              </w:rPr>
              <w:t>меть</w:t>
            </w:r>
            <w:r w:rsidR="00965AD7">
              <w:rPr>
                <w:b/>
                <w:sz w:val="24"/>
              </w:rPr>
              <w:t xml:space="preserve"> </w:t>
            </w:r>
            <w:r w:rsidR="00965AD7">
              <w:rPr>
                <w:sz w:val="24"/>
              </w:rPr>
              <w:t xml:space="preserve">планировать, реализовывать, контролировать </w:t>
            </w:r>
            <w:r w:rsidR="00965AD7">
              <w:rPr>
                <w:sz w:val="24"/>
                <w:szCs w:val="24"/>
                <w:lang w:eastAsia="ru-RU"/>
              </w:rPr>
              <w:t>исполнение комплекса мер обеспечения информационной безопасности в кредитно-финансовых и банковских системах</w:t>
            </w:r>
          </w:p>
          <w:p w:rsidR="00A417A3" w:rsidRDefault="00A417A3" w:rsidP="00796631">
            <w:pPr>
              <w:pStyle w:val="TableParagraph"/>
              <w:tabs>
                <w:tab w:val="left" w:pos="2985"/>
              </w:tabs>
              <w:ind w:left="108" w:right="94"/>
              <w:jc w:val="both"/>
              <w:rPr>
                <w:b/>
                <w:sz w:val="24"/>
              </w:rPr>
            </w:pPr>
          </w:p>
          <w:p w:rsidR="00774EDA" w:rsidRDefault="00774EDA" w:rsidP="00796631">
            <w:pPr>
              <w:pStyle w:val="TableParagraph"/>
              <w:spacing w:line="268" w:lineRule="exact"/>
              <w:ind w:left="1"/>
              <w:jc w:val="both"/>
              <w:rPr>
                <w:sz w:val="24"/>
              </w:rPr>
            </w:pPr>
            <w:r>
              <w:rPr>
                <w:b/>
                <w:sz w:val="24"/>
              </w:rPr>
              <w:t xml:space="preserve">Знать </w:t>
            </w:r>
            <w:r>
              <w:rPr>
                <w:sz w:val="24"/>
              </w:rPr>
              <w:t>перечень нормативных документов в области ИБ, а также способы управления информационной безопасностью</w:t>
            </w:r>
            <w:r>
              <w:rPr>
                <w:spacing w:val="-15"/>
                <w:sz w:val="24"/>
              </w:rPr>
              <w:t xml:space="preserve"> </w:t>
            </w:r>
            <w:r>
              <w:rPr>
                <w:sz w:val="24"/>
              </w:rPr>
              <w:t>в организациях финансового сектора</w:t>
            </w:r>
          </w:p>
          <w:p w:rsidR="00774EDA" w:rsidRDefault="00774EDA" w:rsidP="00796631">
            <w:pPr>
              <w:pStyle w:val="TableParagraph"/>
              <w:ind w:left="-13"/>
              <w:jc w:val="both"/>
              <w:rPr>
                <w:sz w:val="24"/>
              </w:rPr>
            </w:pPr>
            <w:r>
              <w:rPr>
                <w:b/>
                <w:sz w:val="24"/>
              </w:rPr>
              <w:t xml:space="preserve">Уметь </w:t>
            </w:r>
            <w:r>
              <w:rPr>
                <w:sz w:val="24"/>
              </w:rPr>
              <w:t>разрабатывать</w:t>
            </w:r>
          </w:p>
          <w:p w:rsidR="00774EDA" w:rsidRDefault="00774EDA" w:rsidP="00796631">
            <w:pPr>
              <w:pStyle w:val="TableParagraph"/>
              <w:tabs>
                <w:tab w:val="left" w:pos="1978"/>
              </w:tabs>
              <w:spacing w:before="2" w:line="259" w:lineRule="auto"/>
              <w:ind w:left="-13" w:right="95"/>
              <w:jc w:val="both"/>
              <w:rPr>
                <w:sz w:val="24"/>
              </w:rPr>
            </w:pPr>
            <w:r>
              <w:rPr>
                <w:sz w:val="24"/>
              </w:rPr>
              <w:t xml:space="preserve">проекты организационно- распорядительных документов по обеспечению        </w:t>
            </w:r>
            <w:r>
              <w:rPr>
                <w:spacing w:val="29"/>
                <w:sz w:val="24"/>
              </w:rPr>
              <w:t xml:space="preserve"> </w:t>
            </w:r>
            <w:r>
              <w:rPr>
                <w:sz w:val="24"/>
              </w:rPr>
              <w:t>информационной</w:t>
            </w:r>
          </w:p>
          <w:p w:rsidR="00D7253D" w:rsidRDefault="00774EDA" w:rsidP="00796631">
            <w:pPr>
              <w:pStyle w:val="TableParagraph"/>
              <w:jc w:val="both"/>
              <w:rPr>
                <w:sz w:val="24"/>
              </w:rPr>
            </w:pPr>
            <w:r>
              <w:rPr>
                <w:sz w:val="24"/>
              </w:rPr>
              <w:t>безопасности</w:t>
            </w:r>
            <w:r>
              <w:rPr>
                <w:sz w:val="24"/>
              </w:rPr>
              <w:tab/>
              <w:t xml:space="preserve">кредитно-финансовой и банковской систем </w:t>
            </w:r>
          </w:p>
          <w:p w:rsidR="00D7253D" w:rsidRPr="00A417A3" w:rsidRDefault="00D7253D" w:rsidP="00796631">
            <w:pPr>
              <w:pStyle w:val="TableParagraph"/>
              <w:tabs>
                <w:tab w:val="left" w:pos="2982"/>
              </w:tabs>
              <w:ind w:left="108" w:right="92"/>
              <w:jc w:val="both"/>
              <w:rPr>
                <w:strike/>
                <w:sz w:val="24"/>
              </w:rPr>
            </w:pPr>
          </w:p>
        </w:tc>
      </w:tr>
    </w:tbl>
    <w:p w:rsidR="00D7253D" w:rsidRDefault="00D7253D">
      <w:pPr>
        <w:pStyle w:val="a3"/>
        <w:spacing w:before="3"/>
        <w:rPr>
          <w:sz w:val="24"/>
        </w:rPr>
      </w:pPr>
    </w:p>
    <w:p w:rsidR="00D7253D" w:rsidRDefault="003F6810">
      <w:pPr>
        <w:pStyle w:val="1"/>
        <w:numPr>
          <w:ilvl w:val="0"/>
          <w:numId w:val="26"/>
        </w:numPr>
        <w:tabs>
          <w:tab w:val="left" w:pos="1558"/>
        </w:tabs>
        <w:spacing w:before="89"/>
        <w:ind w:left="1557" w:hanging="352"/>
        <w:jc w:val="both"/>
      </w:pPr>
      <w:bookmarkStart w:id="3" w:name="3.__Место_дисциплины_в_структуре_образов"/>
      <w:bookmarkStart w:id="4" w:name="_TOC_250001"/>
      <w:bookmarkEnd w:id="3"/>
      <w:r>
        <w:t>Место дисциплины в структуре образовательной</w:t>
      </w:r>
      <w:r>
        <w:rPr>
          <w:spacing w:val="-8"/>
        </w:rPr>
        <w:t xml:space="preserve"> </w:t>
      </w:r>
      <w:bookmarkEnd w:id="4"/>
      <w:r>
        <w:t>программы</w:t>
      </w:r>
    </w:p>
    <w:p w:rsidR="00B04E93" w:rsidRPr="007A4404" w:rsidRDefault="003F6810" w:rsidP="00CD788F">
      <w:pPr>
        <w:pStyle w:val="a3"/>
        <w:spacing w:before="45" w:line="276" w:lineRule="auto"/>
        <w:ind w:right="403" w:firstLine="851"/>
        <w:jc w:val="both"/>
        <w:rPr>
          <w:bCs/>
        </w:rPr>
      </w:pPr>
      <w:r w:rsidRPr="00B04E93">
        <w:t>Дисциплина «</w:t>
      </w:r>
      <w:proofErr w:type="spellStart"/>
      <w:r w:rsidRPr="00B04E93">
        <w:t>Кибербезопасность</w:t>
      </w:r>
      <w:proofErr w:type="spellEnd"/>
      <w:r w:rsidRPr="00B04E93">
        <w:t xml:space="preserve"> в сфере финансов» относится </w:t>
      </w:r>
      <w:r w:rsidRPr="007A4404">
        <w:t xml:space="preserve">к </w:t>
      </w:r>
      <w:r w:rsidR="00CD788F" w:rsidRPr="007A4404">
        <w:t xml:space="preserve">циклу </w:t>
      </w:r>
      <w:r w:rsidR="00B43E27" w:rsidRPr="007A4404">
        <w:t>п</w:t>
      </w:r>
      <w:r w:rsidR="00B43E27" w:rsidRPr="007A4404">
        <w:rPr>
          <w:bCs/>
        </w:rPr>
        <w:t>рофил</w:t>
      </w:r>
      <w:r w:rsidR="00CD788F" w:rsidRPr="007A4404">
        <w:rPr>
          <w:bCs/>
        </w:rPr>
        <w:t>я</w:t>
      </w:r>
      <w:r w:rsidR="00B43E27" w:rsidRPr="007A4404">
        <w:rPr>
          <w:bCs/>
        </w:rPr>
        <w:t xml:space="preserve"> </w:t>
      </w:r>
      <w:r w:rsidR="00B04E93" w:rsidRPr="007A4404">
        <w:rPr>
          <w:bCs/>
        </w:rPr>
        <w:t xml:space="preserve">  "Безопасность автоматизированных систем в финансово-банковской сфере"</w:t>
      </w:r>
    </w:p>
    <w:p w:rsidR="00D7253D" w:rsidRDefault="00CD788F" w:rsidP="00CD788F">
      <w:pPr>
        <w:pStyle w:val="a3"/>
        <w:spacing w:before="45" w:line="276" w:lineRule="auto"/>
        <w:ind w:right="403"/>
        <w:jc w:val="both"/>
      </w:pPr>
      <w:r w:rsidRPr="007A4404">
        <w:t xml:space="preserve">учебного плана по </w:t>
      </w:r>
      <w:r w:rsidR="003F6810" w:rsidRPr="007A4404">
        <w:t>направлени</w:t>
      </w:r>
      <w:r w:rsidRPr="007A4404">
        <w:t>ю</w:t>
      </w:r>
      <w:r w:rsidR="003F6810" w:rsidRPr="007A4404">
        <w:t xml:space="preserve"> подготовки 10.03.01 «Информационная</w:t>
      </w:r>
      <w:r w:rsidR="003F6810">
        <w:t xml:space="preserve"> безопасность».</w:t>
      </w:r>
    </w:p>
    <w:p w:rsidR="00D7253D" w:rsidRDefault="00D7253D" w:rsidP="00CD788F">
      <w:pPr>
        <w:pStyle w:val="a3"/>
        <w:spacing w:before="7"/>
        <w:jc w:val="both"/>
        <w:rPr>
          <w:sz w:val="32"/>
        </w:rPr>
      </w:pPr>
    </w:p>
    <w:p w:rsidR="00D7253D" w:rsidRDefault="003F6810">
      <w:pPr>
        <w:pStyle w:val="1"/>
        <w:numPr>
          <w:ilvl w:val="0"/>
          <w:numId w:val="26"/>
        </w:numPr>
        <w:tabs>
          <w:tab w:val="left" w:pos="1478"/>
        </w:tabs>
        <w:spacing w:line="276" w:lineRule="auto"/>
        <w:ind w:left="498" w:right="405" w:firstLine="707"/>
        <w:jc w:val="both"/>
      </w:pPr>
      <w:bookmarkStart w:id="5" w:name="4._Объем_дисциплины_(модуля)_в_зачетных_"/>
      <w:bookmarkStart w:id="6" w:name="_TOC_250000"/>
      <w:bookmarkEnd w:id="5"/>
      <w:r>
        <w:t>Объем</w:t>
      </w:r>
      <w:r>
        <w:rPr>
          <w:spacing w:val="-15"/>
        </w:rPr>
        <w:t xml:space="preserve"> </w:t>
      </w:r>
      <w:r>
        <w:t>дисциплины</w:t>
      </w:r>
      <w:r>
        <w:rPr>
          <w:spacing w:val="-13"/>
        </w:rPr>
        <w:t xml:space="preserve"> </w:t>
      </w:r>
      <w:r>
        <w:t>(модуля)</w:t>
      </w:r>
      <w:r>
        <w:rPr>
          <w:spacing w:val="-12"/>
        </w:rPr>
        <w:t xml:space="preserve"> </w:t>
      </w:r>
      <w:r>
        <w:t>в</w:t>
      </w:r>
      <w:r>
        <w:rPr>
          <w:spacing w:val="-13"/>
        </w:rPr>
        <w:t xml:space="preserve"> </w:t>
      </w:r>
      <w:r>
        <w:t>зачетных</w:t>
      </w:r>
      <w:r>
        <w:rPr>
          <w:spacing w:val="-14"/>
        </w:rPr>
        <w:t xml:space="preserve"> </w:t>
      </w:r>
      <w:r>
        <w:t>единицах</w:t>
      </w:r>
      <w:r>
        <w:rPr>
          <w:spacing w:val="-13"/>
        </w:rPr>
        <w:t xml:space="preserve"> </w:t>
      </w:r>
      <w:r>
        <w:t>и</w:t>
      </w:r>
      <w:r>
        <w:rPr>
          <w:spacing w:val="-13"/>
        </w:rPr>
        <w:t xml:space="preserve"> </w:t>
      </w:r>
      <w:r>
        <w:t>в</w:t>
      </w:r>
      <w:r>
        <w:rPr>
          <w:spacing w:val="-18"/>
        </w:rPr>
        <w:t xml:space="preserve"> </w:t>
      </w:r>
      <w:r>
        <w:t>академических часах с выделением объема аудиторной (лекции, семинары) и самостоятельной работы</w:t>
      </w:r>
      <w:r>
        <w:rPr>
          <w:spacing w:val="-3"/>
        </w:rPr>
        <w:t xml:space="preserve"> </w:t>
      </w:r>
      <w:bookmarkEnd w:id="6"/>
      <w:r>
        <w:t>обучающихся</w:t>
      </w:r>
    </w:p>
    <w:p w:rsidR="00D7253D" w:rsidRDefault="003F6810">
      <w:pPr>
        <w:pStyle w:val="a3"/>
        <w:spacing w:line="315" w:lineRule="exact"/>
        <w:ind w:right="402"/>
        <w:jc w:val="right"/>
      </w:pPr>
      <w:r>
        <w:t>Таблица 2</w:t>
      </w:r>
    </w:p>
    <w:p w:rsidR="00A44927" w:rsidRDefault="00A44927" w:rsidP="00A033FC">
      <w:pPr>
        <w:pStyle w:val="a3"/>
        <w:spacing w:line="315" w:lineRule="exact"/>
        <w:ind w:right="402"/>
        <w:jc w:val="right"/>
      </w:pPr>
      <w:r>
        <w:t xml:space="preserve">       </w:t>
      </w:r>
      <w:r w:rsidR="00A033FC">
        <w:t>2021</w:t>
      </w:r>
      <w:r w:rsidR="00CD788F">
        <w:t xml:space="preserve">, </w:t>
      </w:r>
      <w:r w:rsidR="00CD788F" w:rsidRPr="007A4404">
        <w:t>2022</w:t>
      </w: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50"/>
        <w:gridCol w:w="1843"/>
        <w:gridCol w:w="1417"/>
        <w:gridCol w:w="1418"/>
        <w:gridCol w:w="1343"/>
      </w:tblGrid>
      <w:tr w:rsidR="00A44927" w:rsidTr="00524A81">
        <w:trPr>
          <w:trHeight w:val="413"/>
        </w:trPr>
        <w:tc>
          <w:tcPr>
            <w:tcW w:w="3750" w:type="dxa"/>
            <w:vMerge w:val="restart"/>
          </w:tcPr>
          <w:p w:rsidR="00A44927" w:rsidRDefault="00A44927">
            <w:pPr>
              <w:pStyle w:val="TableParagraph"/>
              <w:spacing w:line="275" w:lineRule="exact"/>
              <w:ind w:left="671"/>
              <w:rPr>
                <w:b/>
                <w:sz w:val="24"/>
              </w:rPr>
            </w:pPr>
            <w:r>
              <w:rPr>
                <w:b/>
                <w:sz w:val="24"/>
              </w:rPr>
              <w:t>Вид учебной работы по дисциплине</w:t>
            </w:r>
          </w:p>
        </w:tc>
        <w:tc>
          <w:tcPr>
            <w:tcW w:w="3260" w:type="dxa"/>
            <w:gridSpan w:val="2"/>
          </w:tcPr>
          <w:p w:rsidR="00A44927" w:rsidRDefault="00A44927">
            <w:pPr>
              <w:pStyle w:val="TableParagraph"/>
              <w:spacing w:line="275" w:lineRule="exact"/>
              <w:ind w:left="371" w:right="364"/>
              <w:jc w:val="center"/>
              <w:rPr>
                <w:b/>
                <w:sz w:val="24"/>
              </w:rPr>
            </w:pPr>
            <w:r>
              <w:rPr>
                <w:b/>
                <w:sz w:val="24"/>
              </w:rPr>
              <w:t>Всего</w:t>
            </w:r>
          </w:p>
          <w:p w:rsidR="00A44927" w:rsidRDefault="00A44927">
            <w:pPr>
              <w:pStyle w:val="TableParagraph"/>
              <w:ind w:left="371" w:right="366"/>
              <w:jc w:val="center"/>
              <w:rPr>
                <w:b/>
                <w:sz w:val="24"/>
              </w:rPr>
            </w:pPr>
            <w:r>
              <w:rPr>
                <w:b/>
                <w:sz w:val="24"/>
              </w:rPr>
              <w:t>(в з/е и часах)</w:t>
            </w:r>
          </w:p>
        </w:tc>
        <w:tc>
          <w:tcPr>
            <w:tcW w:w="2761" w:type="dxa"/>
            <w:gridSpan w:val="2"/>
          </w:tcPr>
          <w:p w:rsidR="00A44927" w:rsidRDefault="00A44927">
            <w:pPr>
              <w:pStyle w:val="TableParagraph"/>
              <w:ind w:left="655" w:right="558" w:hanging="68"/>
              <w:rPr>
                <w:b/>
                <w:sz w:val="24"/>
              </w:rPr>
            </w:pPr>
            <w:r>
              <w:rPr>
                <w:b/>
                <w:sz w:val="24"/>
              </w:rPr>
              <w:t>Семестр 7 (в часах)</w:t>
            </w:r>
          </w:p>
        </w:tc>
      </w:tr>
      <w:tr w:rsidR="00524A81" w:rsidTr="00524A81">
        <w:trPr>
          <w:trHeight w:val="412"/>
        </w:trPr>
        <w:tc>
          <w:tcPr>
            <w:tcW w:w="3750" w:type="dxa"/>
            <w:vMerge/>
          </w:tcPr>
          <w:p w:rsidR="00524A81" w:rsidRDefault="00524A81" w:rsidP="00524A81">
            <w:pPr>
              <w:pStyle w:val="TableParagraph"/>
              <w:spacing w:line="275" w:lineRule="exact"/>
              <w:ind w:left="671"/>
              <w:rPr>
                <w:b/>
                <w:sz w:val="24"/>
              </w:rPr>
            </w:pPr>
          </w:p>
        </w:tc>
        <w:tc>
          <w:tcPr>
            <w:tcW w:w="1843" w:type="dxa"/>
          </w:tcPr>
          <w:p w:rsidR="00524A81" w:rsidRDefault="00524A81" w:rsidP="00524A81">
            <w:pPr>
              <w:pStyle w:val="TableParagraph"/>
              <w:spacing w:line="275" w:lineRule="exact"/>
              <w:ind w:left="371" w:right="364"/>
              <w:jc w:val="center"/>
              <w:rPr>
                <w:b/>
                <w:sz w:val="24"/>
              </w:rPr>
            </w:pPr>
            <w:r>
              <w:rPr>
                <w:b/>
                <w:sz w:val="24"/>
              </w:rPr>
              <w:t>2021</w:t>
            </w:r>
          </w:p>
        </w:tc>
        <w:tc>
          <w:tcPr>
            <w:tcW w:w="1417" w:type="dxa"/>
          </w:tcPr>
          <w:p w:rsidR="00524A81" w:rsidRDefault="00524A81" w:rsidP="00524A81">
            <w:pPr>
              <w:pStyle w:val="TableParagraph"/>
              <w:spacing w:line="275" w:lineRule="exact"/>
              <w:ind w:left="371" w:right="364"/>
              <w:jc w:val="center"/>
              <w:rPr>
                <w:b/>
                <w:sz w:val="24"/>
              </w:rPr>
            </w:pPr>
            <w:r>
              <w:rPr>
                <w:b/>
                <w:sz w:val="24"/>
              </w:rPr>
              <w:t>2022</w:t>
            </w:r>
          </w:p>
        </w:tc>
        <w:tc>
          <w:tcPr>
            <w:tcW w:w="1418" w:type="dxa"/>
          </w:tcPr>
          <w:p w:rsidR="00524A81" w:rsidRDefault="00524A81" w:rsidP="00524A81">
            <w:pPr>
              <w:pStyle w:val="TableParagraph"/>
              <w:spacing w:line="275" w:lineRule="exact"/>
              <w:ind w:left="371" w:right="364"/>
              <w:jc w:val="center"/>
              <w:rPr>
                <w:b/>
                <w:sz w:val="24"/>
              </w:rPr>
            </w:pPr>
            <w:r>
              <w:rPr>
                <w:b/>
                <w:sz w:val="24"/>
              </w:rPr>
              <w:t>2021</w:t>
            </w:r>
          </w:p>
        </w:tc>
        <w:tc>
          <w:tcPr>
            <w:tcW w:w="1343" w:type="dxa"/>
          </w:tcPr>
          <w:p w:rsidR="00524A81" w:rsidRDefault="00524A81" w:rsidP="00524A81">
            <w:pPr>
              <w:pStyle w:val="TableParagraph"/>
              <w:spacing w:line="275" w:lineRule="exact"/>
              <w:ind w:left="371" w:right="364"/>
              <w:jc w:val="center"/>
              <w:rPr>
                <w:b/>
                <w:sz w:val="24"/>
              </w:rPr>
            </w:pPr>
            <w:r>
              <w:rPr>
                <w:b/>
                <w:sz w:val="24"/>
              </w:rPr>
              <w:t>2022</w:t>
            </w:r>
          </w:p>
        </w:tc>
      </w:tr>
      <w:tr w:rsidR="003F7335" w:rsidTr="00524A81">
        <w:trPr>
          <w:trHeight w:val="412"/>
        </w:trPr>
        <w:tc>
          <w:tcPr>
            <w:tcW w:w="3750" w:type="dxa"/>
          </w:tcPr>
          <w:p w:rsidR="003F7335" w:rsidRDefault="003F7335" w:rsidP="003F7335">
            <w:pPr>
              <w:pStyle w:val="TableParagraph"/>
              <w:spacing w:line="256" w:lineRule="exact"/>
              <w:ind w:left="107"/>
              <w:rPr>
                <w:b/>
                <w:sz w:val="24"/>
              </w:rPr>
            </w:pPr>
            <w:r>
              <w:rPr>
                <w:b/>
                <w:sz w:val="24"/>
              </w:rPr>
              <w:t>Общая трудоёмкость дисциплины</w:t>
            </w:r>
          </w:p>
        </w:tc>
        <w:tc>
          <w:tcPr>
            <w:tcW w:w="1843" w:type="dxa"/>
          </w:tcPr>
          <w:p w:rsidR="003F7335" w:rsidRPr="003F7335" w:rsidRDefault="003F7335" w:rsidP="003F7335">
            <w:pPr>
              <w:pStyle w:val="TableParagraph"/>
              <w:spacing w:line="256" w:lineRule="exact"/>
              <w:ind w:left="371" w:right="366"/>
              <w:jc w:val="center"/>
              <w:rPr>
                <w:sz w:val="24"/>
              </w:rPr>
            </w:pPr>
            <w:r w:rsidRPr="003F7335">
              <w:rPr>
                <w:sz w:val="24"/>
              </w:rPr>
              <w:t xml:space="preserve">3 </w:t>
            </w:r>
            <w:proofErr w:type="spellStart"/>
            <w:r w:rsidRPr="003F7335">
              <w:rPr>
                <w:sz w:val="24"/>
              </w:rPr>
              <w:t>з.е</w:t>
            </w:r>
            <w:proofErr w:type="spellEnd"/>
            <w:r w:rsidRPr="003F7335">
              <w:rPr>
                <w:sz w:val="24"/>
              </w:rPr>
              <w:t>.</w:t>
            </w:r>
          </w:p>
          <w:p w:rsidR="003F7335" w:rsidRPr="003F7335" w:rsidRDefault="003F7335" w:rsidP="003F7335">
            <w:pPr>
              <w:pStyle w:val="TableParagraph"/>
              <w:spacing w:line="256" w:lineRule="exact"/>
              <w:ind w:left="371" w:right="366"/>
              <w:jc w:val="center"/>
              <w:rPr>
                <w:sz w:val="24"/>
              </w:rPr>
            </w:pPr>
            <w:r w:rsidRPr="003F7335">
              <w:rPr>
                <w:sz w:val="24"/>
              </w:rPr>
              <w:t>108 ч.</w:t>
            </w:r>
          </w:p>
        </w:tc>
        <w:tc>
          <w:tcPr>
            <w:tcW w:w="1417" w:type="dxa"/>
          </w:tcPr>
          <w:p w:rsidR="003F7335" w:rsidRPr="003F7335" w:rsidRDefault="003F7335" w:rsidP="003F7335">
            <w:pPr>
              <w:pStyle w:val="TableParagraph"/>
              <w:spacing w:line="256" w:lineRule="exact"/>
              <w:ind w:left="371" w:right="366"/>
              <w:jc w:val="center"/>
              <w:rPr>
                <w:sz w:val="24"/>
              </w:rPr>
            </w:pPr>
            <w:r w:rsidRPr="003F7335">
              <w:rPr>
                <w:sz w:val="24"/>
              </w:rPr>
              <w:t xml:space="preserve">4 </w:t>
            </w:r>
            <w:proofErr w:type="spellStart"/>
            <w:r w:rsidRPr="003F7335">
              <w:rPr>
                <w:sz w:val="24"/>
              </w:rPr>
              <w:t>з.е</w:t>
            </w:r>
            <w:proofErr w:type="spellEnd"/>
            <w:r w:rsidRPr="003F7335">
              <w:rPr>
                <w:sz w:val="24"/>
              </w:rPr>
              <w:t>, 144 ч.</w:t>
            </w:r>
          </w:p>
        </w:tc>
        <w:tc>
          <w:tcPr>
            <w:tcW w:w="1418" w:type="dxa"/>
          </w:tcPr>
          <w:p w:rsidR="003F7335" w:rsidRPr="003F7335" w:rsidRDefault="003F7335" w:rsidP="003F7335">
            <w:pPr>
              <w:pStyle w:val="TableParagraph"/>
              <w:spacing w:line="256" w:lineRule="exact"/>
              <w:ind w:left="371" w:right="366"/>
              <w:jc w:val="center"/>
              <w:rPr>
                <w:sz w:val="24"/>
              </w:rPr>
            </w:pPr>
            <w:r w:rsidRPr="003F7335">
              <w:rPr>
                <w:sz w:val="24"/>
              </w:rPr>
              <w:t xml:space="preserve">3 </w:t>
            </w:r>
            <w:proofErr w:type="spellStart"/>
            <w:r w:rsidRPr="003F7335">
              <w:rPr>
                <w:sz w:val="24"/>
              </w:rPr>
              <w:t>з.е</w:t>
            </w:r>
            <w:proofErr w:type="spellEnd"/>
            <w:r w:rsidRPr="003F7335">
              <w:rPr>
                <w:sz w:val="24"/>
              </w:rPr>
              <w:t>.</w:t>
            </w:r>
          </w:p>
          <w:p w:rsidR="003F7335" w:rsidRPr="003F7335" w:rsidRDefault="003F7335" w:rsidP="003F7335">
            <w:pPr>
              <w:pStyle w:val="TableParagraph"/>
              <w:spacing w:line="256" w:lineRule="exact"/>
              <w:ind w:left="371" w:right="366"/>
              <w:jc w:val="center"/>
              <w:rPr>
                <w:sz w:val="24"/>
              </w:rPr>
            </w:pPr>
            <w:r w:rsidRPr="003F7335">
              <w:rPr>
                <w:sz w:val="24"/>
              </w:rPr>
              <w:t>108 ч.</w:t>
            </w:r>
          </w:p>
        </w:tc>
        <w:tc>
          <w:tcPr>
            <w:tcW w:w="1343" w:type="dxa"/>
          </w:tcPr>
          <w:p w:rsidR="003F7335" w:rsidRPr="003F7335" w:rsidRDefault="003F7335" w:rsidP="00F07B1B">
            <w:pPr>
              <w:pStyle w:val="TableParagraph"/>
              <w:spacing w:line="256" w:lineRule="exact"/>
              <w:ind w:left="371" w:right="357"/>
              <w:jc w:val="center"/>
              <w:rPr>
                <w:sz w:val="24"/>
              </w:rPr>
            </w:pPr>
            <w:r w:rsidRPr="003F7335">
              <w:rPr>
                <w:sz w:val="24"/>
              </w:rPr>
              <w:t xml:space="preserve">4 </w:t>
            </w:r>
            <w:proofErr w:type="spellStart"/>
            <w:r w:rsidRPr="003F7335">
              <w:rPr>
                <w:sz w:val="24"/>
              </w:rPr>
              <w:t>з.е</w:t>
            </w:r>
            <w:proofErr w:type="spellEnd"/>
            <w:r w:rsidRPr="003F7335">
              <w:rPr>
                <w:sz w:val="24"/>
              </w:rPr>
              <w:t>, 144 ч.</w:t>
            </w:r>
          </w:p>
        </w:tc>
      </w:tr>
      <w:tr w:rsidR="003F7335" w:rsidTr="00524A81">
        <w:trPr>
          <w:trHeight w:val="412"/>
        </w:trPr>
        <w:tc>
          <w:tcPr>
            <w:tcW w:w="3750" w:type="dxa"/>
          </w:tcPr>
          <w:p w:rsidR="003F7335" w:rsidRDefault="003F7335" w:rsidP="003F7335">
            <w:pPr>
              <w:pStyle w:val="TableParagraph"/>
              <w:spacing w:line="275" w:lineRule="exact"/>
              <w:ind w:left="107"/>
              <w:rPr>
                <w:b/>
                <w:i/>
                <w:sz w:val="24"/>
              </w:rPr>
            </w:pPr>
            <w:r>
              <w:rPr>
                <w:b/>
                <w:i/>
                <w:sz w:val="24"/>
              </w:rPr>
              <w:t>Контактная работа - Аудиторные занятия</w:t>
            </w:r>
          </w:p>
        </w:tc>
        <w:tc>
          <w:tcPr>
            <w:tcW w:w="1843" w:type="dxa"/>
          </w:tcPr>
          <w:p w:rsidR="003F7335" w:rsidRPr="003F7335" w:rsidRDefault="003F7335" w:rsidP="003F7335">
            <w:pPr>
              <w:pStyle w:val="TableParagraph"/>
              <w:spacing w:line="275" w:lineRule="exact"/>
              <w:ind w:left="371" w:right="364"/>
              <w:jc w:val="center"/>
              <w:rPr>
                <w:sz w:val="24"/>
              </w:rPr>
            </w:pPr>
            <w:r w:rsidRPr="003F7335">
              <w:rPr>
                <w:sz w:val="24"/>
              </w:rPr>
              <w:t>68</w:t>
            </w:r>
          </w:p>
        </w:tc>
        <w:tc>
          <w:tcPr>
            <w:tcW w:w="1417" w:type="dxa"/>
          </w:tcPr>
          <w:p w:rsidR="003F7335" w:rsidRPr="003F7335" w:rsidRDefault="003F7335" w:rsidP="003F7335">
            <w:pPr>
              <w:pStyle w:val="TableParagraph"/>
              <w:spacing w:line="275" w:lineRule="exact"/>
              <w:ind w:left="371" w:right="364"/>
              <w:jc w:val="center"/>
              <w:rPr>
                <w:sz w:val="24"/>
              </w:rPr>
            </w:pPr>
            <w:r w:rsidRPr="003F7335">
              <w:rPr>
                <w:sz w:val="24"/>
              </w:rPr>
              <w:t>68</w:t>
            </w:r>
          </w:p>
        </w:tc>
        <w:tc>
          <w:tcPr>
            <w:tcW w:w="1418" w:type="dxa"/>
          </w:tcPr>
          <w:p w:rsidR="003F7335" w:rsidRPr="003F7335" w:rsidRDefault="003F7335" w:rsidP="003F7335">
            <w:pPr>
              <w:pStyle w:val="TableParagraph"/>
              <w:spacing w:line="275" w:lineRule="exact"/>
              <w:ind w:left="371" w:right="364"/>
              <w:jc w:val="center"/>
              <w:rPr>
                <w:sz w:val="24"/>
              </w:rPr>
            </w:pPr>
            <w:r w:rsidRPr="003F7335">
              <w:rPr>
                <w:sz w:val="24"/>
              </w:rPr>
              <w:t>68</w:t>
            </w:r>
          </w:p>
        </w:tc>
        <w:tc>
          <w:tcPr>
            <w:tcW w:w="1343" w:type="dxa"/>
          </w:tcPr>
          <w:p w:rsidR="003F7335" w:rsidRPr="003F7335" w:rsidRDefault="003F7335" w:rsidP="003F7335">
            <w:pPr>
              <w:pStyle w:val="TableParagraph"/>
              <w:spacing w:line="275" w:lineRule="exact"/>
              <w:ind w:left="371" w:right="364"/>
              <w:jc w:val="center"/>
              <w:rPr>
                <w:sz w:val="24"/>
              </w:rPr>
            </w:pPr>
            <w:r w:rsidRPr="003F7335">
              <w:rPr>
                <w:sz w:val="24"/>
              </w:rPr>
              <w:t>68</w:t>
            </w:r>
          </w:p>
        </w:tc>
      </w:tr>
      <w:tr w:rsidR="003F7335" w:rsidTr="00524A81">
        <w:trPr>
          <w:trHeight w:val="412"/>
        </w:trPr>
        <w:tc>
          <w:tcPr>
            <w:tcW w:w="3750" w:type="dxa"/>
          </w:tcPr>
          <w:p w:rsidR="003F7335" w:rsidRDefault="003F7335" w:rsidP="003F7335">
            <w:pPr>
              <w:pStyle w:val="TableParagraph"/>
              <w:spacing w:line="256" w:lineRule="exact"/>
              <w:ind w:left="107"/>
              <w:rPr>
                <w:i/>
                <w:sz w:val="24"/>
              </w:rPr>
            </w:pPr>
            <w:r>
              <w:rPr>
                <w:i/>
                <w:sz w:val="24"/>
              </w:rPr>
              <w:t>Лекции</w:t>
            </w:r>
          </w:p>
        </w:tc>
        <w:tc>
          <w:tcPr>
            <w:tcW w:w="1843" w:type="dxa"/>
          </w:tcPr>
          <w:p w:rsidR="003F7335" w:rsidRPr="003F7335" w:rsidRDefault="003F7335" w:rsidP="003F7335">
            <w:pPr>
              <w:pStyle w:val="TableParagraph"/>
              <w:spacing w:line="256" w:lineRule="exact"/>
              <w:ind w:left="371" w:right="364"/>
              <w:jc w:val="center"/>
              <w:rPr>
                <w:sz w:val="24"/>
              </w:rPr>
            </w:pPr>
            <w:r w:rsidRPr="003F7335">
              <w:rPr>
                <w:sz w:val="24"/>
              </w:rPr>
              <w:t>34</w:t>
            </w:r>
          </w:p>
        </w:tc>
        <w:tc>
          <w:tcPr>
            <w:tcW w:w="1417" w:type="dxa"/>
          </w:tcPr>
          <w:p w:rsidR="003F7335" w:rsidRPr="003F7335" w:rsidRDefault="003F7335" w:rsidP="003F7335">
            <w:pPr>
              <w:pStyle w:val="TableParagraph"/>
              <w:spacing w:line="256" w:lineRule="exact"/>
              <w:ind w:left="371" w:right="364"/>
              <w:jc w:val="center"/>
              <w:rPr>
                <w:sz w:val="24"/>
              </w:rPr>
            </w:pPr>
            <w:r w:rsidRPr="003F7335">
              <w:rPr>
                <w:sz w:val="24"/>
              </w:rPr>
              <w:t>34</w:t>
            </w:r>
          </w:p>
        </w:tc>
        <w:tc>
          <w:tcPr>
            <w:tcW w:w="1418" w:type="dxa"/>
          </w:tcPr>
          <w:p w:rsidR="003F7335" w:rsidRPr="003F7335" w:rsidRDefault="003F7335" w:rsidP="003F7335">
            <w:pPr>
              <w:pStyle w:val="TableParagraph"/>
              <w:spacing w:line="256" w:lineRule="exact"/>
              <w:ind w:left="371" w:right="364"/>
              <w:jc w:val="center"/>
              <w:rPr>
                <w:sz w:val="24"/>
              </w:rPr>
            </w:pPr>
            <w:r w:rsidRPr="003F7335">
              <w:rPr>
                <w:sz w:val="24"/>
              </w:rPr>
              <w:t>34</w:t>
            </w:r>
          </w:p>
        </w:tc>
        <w:tc>
          <w:tcPr>
            <w:tcW w:w="1343" w:type="dxa"/>
          </w:tcPr>
          <w:p w:rsidR="003F7335" w:rsidRPr="003F7335" w:rsidRDefault="003F7335" w:rsidP="003F7335">
            <w:pPr>
              <w:pStyle w:val="TableParagraph"/>
              <w:spacing w:line="256" w:lineRule="exact"/>
              <w:ind w:left="371" w:right="364"/>
              <w:jc w:val="center"/>
              <w:rPr>
                <w:sz w:val="24"/>
              </w:rPr>
            </w:pPr>
            <w:r w:rsidRPr="003F7335">
              <w:rPr>
                <w:sz w:val="24"/>
              </w:rPr>
              <w:t>34</w:t>
            </w:r>
          </w:p>
        </w:tc>
      </w:tr>
      <w:tr w:rsidR="003F7335" w:rsidTr="00524A81">
        <w:trPr>
          <w:trHeight w:val="412"/>
        </w:trPr>
        <w:tc>
          <w:tcPr>
            <w:tcW w:w="3750" w:type="dxa"/>
          </w:tcPr>
          <w:p w:rsidR="003F7335" w:rsidRDefault="003F7335" w:rsidP="003F7335">
            <w:pPr>
              <w:pStyle w:val="TableParagraph"/>
              <w:spacing w:line="258" w:lineRule="exact"/>
              <w:ind w:left="107"/>
              <w:rPr>
                <w:i/>
                <w:sz w:val="24"/>
              </w:rPr>
            </w:pPr>
            <w:r>
              <w:rPr>
                <w:i/>
                <w:sz w:val="24"/>
              </w:rPr>
              <w:t>Семинары, практические</w:t>
            </w:r>
            <w:r>
              <w:rPr>
                <w:i/>
                <w:spacing w:val="58"/>
                <w:sz w:val="24"/>
              </w:rPr>
              <w:t xml:space="preserve"> </w:t>
            </w:r>
            <w:r>
              <w:rPr>
                <w:i/>
                <w:sz w:val="24"/>
              </w:rPr>
              <w:t>занятия</w:t>
            </w:r>
          </w:p>
        </w:tc>
        <w:tc>
          <w:tcPr>
            <w:tcW w:w="1843" w:type="dxa"/>
          </w:tcPr>
          <w:p w:rsidR="003F7335" w:rsidRPr="003F7335" w:rsidRDefault="003F7335" w:rsidP="003F7335">
            <w:pPr>
              <w:pStyle w:val="TableParagraph"/>
              <w:spacing w:before="1" w:line="257" w:lineRule="exact"/>
              <w:ind w:left="371" w:right="364"/>
              <w:jc w:val="center"/>
              <w:rPr>
                <w:sz w:val="24"/>
              </w:rPr>
            </w:pPr>
            <w:r w:rsidRPr="003F7335">
              <w:rPr>
                <w:sz w:val="24"/>
              </w:rPr>
              <w:t>34</w:t>
            </w:r>
          </w:p>
        </w:tc>
        <w:tc>
          <w:tcPr>
            <w:tcW w:w="1417" w:type="dxa"/>
          </w:tcPr>
          <w:p w:rsidR="003F7335" w:rsidRPr="003F7335" w:rsidRDefault="003F7335" w:rsidP="003F7335">
            <w:pPr>
              <w:pStyle w:val="TableParagraph"/>
              <w:spacing w:before="1" w:line="257" w:lineRule="exact"/>
              <w:ind w:left="371" w:right="364"/>
              <w:jc w:val="center"/>
              <w:rPr>
                <w:sz w:val="24"/>
              </w:rPr>
            </w:pPr>
            <w:r w:rsidRPr="003F7335">
              <w:rPr>
                <w:sz w:val="24"/>
              </w:rPr>
              <w:t>34</w:t>
            </w:r>
          </w:p>
        </w:tc>
        <w:tc>
          <w:tcPr>
            <w:tcW w:w="1418" w:type="dxa"/>
          </w:tcPr>
          <w:p w:rsidR="003F7335" w:rsidRPr="003F7335" w:rsidRDefault="003F7335" w:rsidP="003F7335">
            <w:pPr>
              <w:pStyle w:val="TableParagraph"/>
              <w:spacing w:before="1" w:line="257" w:lineRule="exact"/>
              <w:ind w:left="371" w:right="364"/>
              <w:jc w:val="center"/>
              <w:rPr>
                <w:sz w:val="24"/>
              </w:rPr>
            </w:pPr>
            <w:r w:rsidRPr="003F7335">
              <w:rPr>
                <w:sz w:val="24"/>
              </w:rPr>
              <w:t>34</w:t>
            </w:r>
          </w:p>
        </w:tc>
        <w:tc>
          <w:tcPr>
            <w:tcW w:w="1343" w:type="dxa"/>
          </w:tcPr>
          <w:p w:rsidR="003F7335" w:rsidRPr="003F7335" w:rsidRDefault="003F7335" w:rsidP="003F7335">
            <w:pPr>
              <w:pStyle w:val="TableParagraph"/>
              <w:spacing w:before="1" w:line="257" w:lineRule="exact"/>
              <w:ind w:left="371" w:right="364"/>
              <w:jc w:val="center"/>
              <w:rPr>
                <w:sz w:val="24"/>
              </w:rPr>
            </w:pPr>
            <w:r w:rsidRPr="003F7335">
              <w:rPr>
                <w:sz w:val="24"/>
              </w:rPr>
              <w:t>34</w:t>
            </w:r>
          </w:p>
        </w:tc>
      </w:tr>
      <w:tr w:rsidR="003F7335" w:rsidTr="00524A81">
        <w:trPr>
          <w:trHeight w:val="412"/>
        </w:trPr>
        <w:tc>
          <w:tcPr>
            <w:tcW w:w="3750" w:type="dxa"/>
          </w:tcPr>
          <w:p w:rsidR="003F7335" w:rsidRDefault="003F7335" w:rsidP="003F7335">
            <w:pPr>
              <w:pStyle w:val="TableParagraph"/>
              <w:spacing w:line="256" w:lineRule="exact"/>
              <w:ind w:left="107"/>
              <w:rPr>
                <w:b/>
                <w:i/>
                <w:sz w:val="24"/>
              </w:rPr>
            </w:pPr>
            <w:r>
              <w:rPr>
                <w:b/>
                <w:i/>
                <w:sz w:val="24"/>
              </w:rPr>
              <w:t>Самостоятельная</w:t>
            </w:r>
            <w:r>
              <w:rPr>
                <w:b/>
                <w:i/>
                <w:spacing w:val="59"/>
                <w:sz w:val="24"/>
              </w:rPr>
              <w:t xml:space="preserve"> </w:t>
            </w:r>
            <w:r>
              <w:rPr>
                <w:b/>
                <w:i/>
                <w:sz w:val="24"/>
              </w:rPr>
              <w:t>работа</w:t>
            </w:r>
          </w:p>
        </w:tc>
        <w:tc>
          <w:tcPr>
            <w:tcW w:w="1843" w:type="dxa"/>
          </w:tcPr>
          <w:p w:rsidR="003F7335" w:rsidRPr="003F7335" w:rsidRDefault="003F7335" w:rsidP="003F7335">
            <w:pPr>
              <w:pStyle w:val="TableParagraph"/>
              <w:spacing w:line="256" w:lineRule="exact"/>
              <w:ind w:left="371" w:right="364"/>
              <w:jc w:val="center"/>
              <w:rPr>
                <w:sz w:val="24"/>
              </w:rPr>
            </w:pPr>
            <w:r w:rsidRPr="003F7335">
              <w:rPr>
                <w:sz w:val="24"/>
              </w:rPr>
              <w:t>40</w:t>
            </w:r>
          </w:p>
        </w:tc>
        <w:tc>
          <w:tcPr>
            <w:tcW w:w="1417" w:type="dxa"/>
          </w:tcPr>
          <w:p w:rsidR="003F7335" w:rsidRPr="003F7335" w:rsidRDefault="003F7335" w:rsidP="003F7335">
            <w:pPr>
              <w:pStyle w:val="TableParagraph"/>
              <w:spacing w:line="256" w:lineRule="exact"/>
              <w:ind w:left="371" w:right="364"/>
              <w:jc w:val="center"/>
              <w:rPr>
                <w:sz w:val="24"/>
              </w:rPr>
            </w:pPr>
            <w:r w:rsidRPr="003F7335">
              <w:rPr>
                <w:sz w:val="24"/>
              </w:rPr>
              <w:t>76</w:t>
            </w:r>
          </w:p>
        </w:tc>
        <w:tc>
          <w:tcPr>
            <w:tcW w:w="1418" w:type="dxa"/>
          </w:tcPr>
          <w:p w:rsidR="003F7335" w:rsidRPr="003F7335" w:rsidRDefault="003F7335" w:rsidP="003F7335">
            <w:pPr>
              <w:pStyle w:val="TableParagraph"/>
              <w:spacing w:line="256" w:lineRule="exact"/>
              <w:ind w:left="371" w:right="364"/>
              <w:jc w:val="center"/>
              <w:rPr>
                <w:sz w:val="24"/>
              </w:rPr>
            </w:pPr>
            <w:r w:rsidRPr="003F7335">
              <w:rPr>
                <w:sz w:val="24"/>
              </w:rPr>
              <w:t>40</w:t>
            </w:r>
          </w:p>
        </w:tc>
        <w:tc>
          <w:tcPr>
            <w:tcW w:w="1343" w:type="dxa"/>
          </w:tcPr>
          <w:p w:rsidR="003F7335" w:rsidRPr="003F7335" w:rsidRDefault="003F7335" w:rsidP="003F7335">
            <w:pPr>
              <w:pStyle w:val="TableParagraph"/>
              <w:spacing w:line="256" w:lineRule="exact"/>
              <w:ind w:left="371" w:right="364"/>
              <w:jc w:val="center"/>
              <w:rPr>
                <w:sz w:val="24"/>
              </w:rPr>
            </w:pPr>
            <w:r w:rsidRPr="003F7335">
              <w:rPr>
                <w:sz w:val="24"/>
              </w:rPr>
              <w:t>76</w:t>
            </w:r>
          </w:p>
        </w:tc>
      </w:tr>
      <w:tr w:rsidR="00524A81" w:rsidTr="002825B3">
        <w:trPr>
          <w:trHeight w:val="412"/>
        </w:trPr>
        <w:tc>
          <w:tcPr>
            <w:tcW w:w="3750" w:type="dxa"/>
          </w:tcPr>
          <w:p w:rsidR="00524A81" w:rsidRDefault="00524A81" w:rsidP="00524A81">
            <w:pPr>
              <w:pStyle w:val="TableParagraph"/>
              <w:spacing w:line="270" w:lineRule="exact"/>
              <w:ind w:left="107"/>
              <w:rPr>
                <w:sz w:val="24"/>
              </w:rPr>
            </w:pPr>
            <w:r>
              <w:rPr>
                <w:sz w:val="24"/>
              </w:rPr>
              <w:t>Вид текущего контроля</w:t>
            </w:r>
          </w:p>
        </w:tc>
        <w:tc>
          <w:tcPr>
            <w:tcW w:w="3260" w:type="dxa"/>
            <w:gridSpan w:val="2"/>
          </w:tcPr>
          <w:p w:rsidR="00524A81" w:rsidRPr="003F7335" w:rsidRDefault="00524A81" w:rsidP="00524A81">
            <w:pPr>
              <w:pStyle w:val="TableParagraph"/>
              <w:spacing w:line="275" w:lineRule="exact"/>
              <w:ind w:left="371" w:right="364"/>
              <w:jc w:val="center"/>
              <w:rPr>
                <w:b/>
                <w:sz w:val="24"/>
              </w:rPr>
            </w:pPr>
            <w:r w:rsidRPr="003F7335">
              <w:rPr>
                <w:sz w:val="24"/>
              </w:rPr>
              <w:t>Контрольная работа</w:t>
            </w:r>
          </w:p>
        </w:tc>
        <w:tc>
          <w:tcPr>
            <w:tcW w:w="2761" w:type="dxa"/>
            <w:gridSpan w:val="2"/>
          </w:tcPr>
          <w:p w:rsidR="00524A81" w:rsidRPr="003F7335" w:rsidRDefault="00524A81" w:rsidP="00524A81">
            <w:pPr>
              <w:pStyle w:val="TableParagraph"/>
              <w:spacing w:line="275" w:lineRule="exact"/>
              <w:ind w:left="371" w:right="364"/>
              <w:jc w:val="center"/>
              <w:rPr>
                <w:b/>
                <w:sz w:val="24"/>
              </w:rPr>
            </w:pPr>
            <w:r w:rsidRPr="003F7335">
              <w:rPr>
                <w:sz w:val="24"/>
              </w:rPr>
              <w:t>Контрольная работа</w:t>
            </w:r>
          </w:p>
        </w:tc>
      </w:tr>
      <w:tr w:rsidR="00524A81" w:rsidTr="002825B3">
        <w:trPr>
          <w:trHeight w:val="412"/>
        </w:trPr>
        <w:tc>
          <w:tcPr>
            <w:tcW w:w="3750" w:type="dxa"/>
          </w:tcPr>
          <w:p w:rsidR="00524A81" w:rsidRDefault="00524A81" w:rsidP="00524A81">
            <w:pPr>
              <w:pStyle w:val="TableParagraph"/>
              <w:spacing w:line="253" w:lineRule="exact"/>
              <w:ind w:left="107"/>
              <w:rPr>
                <w:sz w:val="24"/>
              </w:rPr>
            </w:pPr>
            <w:r>
              <w:rPr>
                <w:sz w:val="24"/>
              </w:rPr>
              <w:t>Вид промежуточной аттестации</w:t>
            </w:r>
          </w:p>
        </w:tc>
        <w:tc>
          <w:tcPr>
            <w:tcW w:w="3260" w:type="dxa"/>
            <w:gridSpan w:val="2"/>
          </w:tcPr>
          <w:p w:rsidR="00524A81" w:rsidRDefault="00F07B1B" w:rsidP="00524A81">
            <w:pPr>
              <w:pStyle w:val="TableParagraph"/>
              <w:spacing w:line="275" w:lineRule="exact"/>
              <w:ind w:left="371" w:right="364"/>
              <w:jc w:val="center"/>
              <w:rPr>
                <w:b/>
                <w:sz w:val="24"/>
              </w:rPr>
            </w:pPr>
            <w:r>
              <w:rPr>
                <w:sz w:val="24"/>
              </w:rPr>
              <w:t>Э</w:t>
            </w:r>
            <w:r w:rsidR="00524A81" w:rsidRPr="00BF75D1">
              <w:rPr>
                <w:sz w:val="24"/>
              </w:rPr>
              <w:t>кзамен</w:t>
            </w:r>
          </w:p>
        </w:tc>
        <w:tc>
          <w:tcPr>
            <w:tcW w:w="2761" w:type="dxa"/>
            <w:gridSpan w:val="2"/>
          </w:tcPr>
          <w:p w:rsidR="00524A81" w:rsidRDefault="00F07B1B" w:rsidP="00524A81">
            <w:pPr>
              <w:pStyle w:val="TableParagraph"/>
              <w:spacing w:line="275" w:lineRule="exact"/>
              <w:ind w:left="371" w:right="364"/>
              <w:jc w:val="center"/>
              <w:rPr>
                <w:b/>
                <w:sz w:val="24"/>
              </w:rPr>
            </w:pPr>
            <w:r>
              <w:rPr>
                <w:sz w:val="24"/>
              </w:rPr>
              <w:t>Э</w:t>
            </w:r>
            <w:r w:rsidR="00524A81" w:rsidRPr="00BF75D1">
              <w:rPr>
                <w:sz w:val="24"/>
              </w:rPr>
              <w:t>кзамен</w:t>
            </w:r>
          </w:p>
        </w:tc>
      </w:tr>
    </w:tbl>
    <w:p w:rsidR="00CD788F" w:rsidRDefault="00CD788F">
      <w:pPr>
        <w:spacing w:line="253" w:lineRule="exact"/>
        <w:jc w:val="center"/>
        <w:rPr>
          <w:sz w:val="24"/>
        </w:rPr>
      </w:pPr>
    </w:p>
    <w:p w:rsidR="00D7253D" w:rsidRDefault="003F6810">
      <w:pPr>
        <w:pStyle w:val="1"/>
        <w:numPr>
          <w:ilvl w:val="0"/>
          <w:numId w:val="26"/>
        </w:numPr>
        <w:tabs>
          <w:tab w:val="left" w:pos="1536"/>
        </w:tabs>
        <w:spacing w:before="78" w:line="259" w:lineRule="auto"/>
        <w:ind w:left="498" w:right="407" w:firstLine="707"/>
        <w:jc w:val="both"/>
      </w:pPr>
      <w:bookmarkStart w:id="7" w:name="5._Содержание_дисциплины,_структурирован"/>
      <w:bookmarkEnd w:id="7"/>
      <w: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D7253D" w:rsidRDefault="003F6810">
      <w:pPr>
        <w:pStyle w:val="1"/>
        <w:numPr>
          <w:ilvl w:val="1"/>
          <w:numId w:val="26"/>
        </w:numPr>
        <w:tabs>
          <w:tab w:val="left" w:pos="1700"/>
        </w:tabs>
        <w:spacing w:before="239"/>
        <w:ind w:hanging="494"/>
      </w:pPr>
      <w:bookmarkStart w:id="8" w:name="5.1._Содержание_тем_дисциплины"/>
      <w:bookmarkStart w:id="9" w:name="_bookmark1"/>
      <w:bookmarkEnd w:id="8"/>
      <w:bookmarkEnd w:id="9"/>
      <w:r>
        <w:t>Содержание тем дисциплины</w:t>
      </w:r>
    </w:p>
    <w:p w:rsidR="00D7253D" w:rsidRPr="00CD788F" w:rsidRDefault="00D7253D">
      <w:pPr>
        <w:pStyle w:val="a3"/>
        <w:spacing w:before="7"/>
        <w:rPr>
          <w:b/>
          <w:sz w:val="16"/>
          <w:szCs w:val="16"/>
        </w:rPr>
      </w:pPr>
    </w:p>
    <w:p w:rsidR="00D7253D" w:rsidRDefault="003F6810">
      <w:pPr>
        <w:pStyle w:val="2"/>
      </w:pPr>
      <w:r>
        <w:t xml:space="preserve">Тема1. Современные тенденции обеспечения </w:t>
      </w:r>
      <w:proofErr w:type="spellStart"/>
      <w:r>
        <w:t>кибербезопасности</w:t>
      </w:r>
      <w:proofErr w:type="spellEnd"/>
    </w:p>
    <w:p w:rsidR="00D7253D" w:rsidRDefault="003F6810">
      <w:pPr>
        <w:pStyle w:val="a3"/>
        <w:spacing w:before="182" w:line="259" w:lineRule="auto"/>
        <w:ind w:left="498" w:right="402"/>
        <w:jc w:val="both"/>
      </w:pPr>
      <w:r>
        <w:t xml:space="preserve">Понятие киберпространства и </w:t>
      </w:r>
      <w:proofErr w:type="spellStart"/>
      <w:r>
        <w:t>кибератак</w:t>
      </w:r>
      <w:proofErr w:type="spellEnd"/>
      <w:r>
        <w:t xml:space="preserve">. Подходы к обеспечению </w:t>
      </w:r>
      <w:proofErr w:type="spellStart"/>
      <w:r>
        <w:t>кибербезопасности</w:t>
      </w:r>
      <w:proofErr w:type="spellEnd"/>
      <w:r>
        <w:t xml:space="preserve">. Функции интеллектуальной системы обеспечения </w:t>
      </w:r>
      <w:proofErr w:type="spellStart"/>
      <w:r>
        <w:t>кибербезопасности</w:t>
      </w:r>
      <w:proofErr w:type="spellEnd"/>
      <w:r>
        <w:t xml:space="preserve">. Обеспечение доверенной программно-аппаратной среды. Реализация комплексного подхода в обеспечении </w:t>
      </w:r>
      <w:proofErr w:type="spellStart"/>
      <w:r>
        <w:t>кибербезопасности</w:t>
      </w:r>
      <w:proofErr w:type="spellEnd"/>
      <w:r>
        <w:t xml:space="preserve">. Комплексная система обеспечения </w:t>
      </w:r>
      <w:proofErr w:type="spellStart"/>
      <w:r>
        <w:t>кибербезопасности</w:t>
      </w:r>
      <w:proofErr w:type="spellEnd"/>
      <w:r>
        <w:t xml:space="preserve">. Система мониторинга и разведки киберпространства. Система управления </w:t>
      </w:r>
      <w:proofErr w:type="spellStart"/>
      <w:r>
        <w:t>кибербезопасностью</w:t>
      </w:r>
      <w:proofErr w:type="spellEnd"/>
      <w:r>
        <w:t xml:space="preserve">. Система комплексной защиты информации, подсистемы: обнаружения и противодействия </w:t>
      </w:r>
      <w:proofErr w:type="spellStart"/>
      <w:r>
        <w:t>кибератакам</w:t>
      </w:r>
      <w:proofErr w:type="spellEnd"/>
      <w:r>
        <w:t xml:space="preserve">, программно-аппаратных средств защиты от НСД, криптографической защиты информации и шифрования, контроля состояния и функциональной устойчивости. Система активного противодействия </w:t>
      </w:r>
      <w:proofErr w:type="spellStart"/>
      <w:r>
        <w:t>кибератакам</w:t>
      </w:r>
      <w:proofErr w:type="spellEnd"/>
      <w:r>
        <w:t xml:space="preserve">. Система оперативного оповещения о </w:t>
      </w:r>
      <w:proofErr w:type="spellStart"/>
      <w:r>
        <w:t>кибератаках</w:t>
      </w:r>
      <w:proofErr w:type="spellEnd"/>
      <w:r>
        <w:t xml:space="preserve">. Основные направления развития и совершенствования системы обеспечения </w:t>
      </w:r>
      <w:proofErr w:type="spellStart"/>
      <w:r>
        <w:t>кибербезопасности</w:t>
      </w:r>
      <w:proofErr w:type="spellEnd"/>
      <w:r>
        <w:t>.</w:t>
      </w:r>
    </w:p>
    <w:p w:rsidR="00D7253D" w:rsidRPr="00CD788F" w:rsidRDefault="00D7253D">
      <w:pPr>
        <w:pStyle w:val="a3"/>
        <w:spacing w:before="4"/>
        <w:rPr>
          <w:sz w:val="16"/>
          <w:szCs w:val="16"/>
        </w:rPr>
      </w:pPr>
    </w:p>
    <w:p w:rsidR="00D7253D" w:rsidRDefault="003F6810">
      <w:pPr>
        <w:pStyle w:val="2"/>
        <w:spacing w:line="256" w:lineRule="auto"/>
        <w:ind w:right="410"/>
      </w:pPr>
      <w:bookmarkStart w:id="10" w:name="_bookmark2"/>
      <w:bookmarkEnd w:id="10"/>
      <w:r>
        <w:t xml:space="preserve">Тема 2. Нормативная база обеспечения безопасности финансовых систем и </w:t>
      </w:r>
      <w:r>
        <w:lastRenderedPageBreak/>
        <w:t>оценки защищенности</w:t>
      </w:r>
    </w:p>
    <w:p w:rsidR="00D7253D" w:rsidRDefault="003F6810">
      <w:pPr>
        <w:pStyle w:val="a3"/>
        <w:spacing w:before="161"/>
        <w:ind w:left="498" w:right="406"/>
        <w:jc w:val="both"/>
      </w:pPr>
      <w:r>
        <w:t>Основы российского законодательства в области обеспечения безопасности в финансовой сфере (закон об информации, информационных технологиях и защите информации; закон о государственной тайне; закон о защите персональных</w:t>
      </w:r>
      <w:r>
        <w:rPr>
          <w:spacing w:val="-12"/>
        </w:rPr>
        <w:t xml:space="preserve"> </w:t>
      </w:r>
      <w:r>
        <w:t>данных;</w:t>
      </w:r>
      <w:r>
        <w:rPr>
          <w:spacing w:val="-10"/>
        </w:rPr>
        <w:t xml:space="preserve"> </w:t>
      </w:r>
      <w:r>
        <w:t>закон</w:t>
      </w:r>
      <w:r>
        <w:rPr>
          <w:spacing w:val="-12"/>
        </w:rPr>
        <w:t xml:space="preserve"> </w:t>
      </w:r>
      <w:r>
        <w:t>об</w:t>
      </w:r>
      <w:r>
        <w:rPr>
          <w:spacing w:val="-9"/>
        </w:rPr>
        <w:t xml:space="preserve"> </w:t>
      </w:r>
      <w:r>
        <w:t>электронной</w:t>
      </w:r>
      <w:r>
        <w:rPr>
          <w:spacing w:val="-10"/>
        </w:rPr>
        <w:t xml:space="preserve"> </w:t>
      </w:r>
      <w:r>
        <w:t>цифровой</w:t>
      </w:r>
      <w:r>
        <w:rPr>
          <w:spacing w:val="-10"/>
        </w:rPr>
        <w:t xml:space="preserve"> </w:t>
      </w:r>
      <w:r>
        <w:t>подписи,</w:t>
      </w:r>
      <w:r>
        <w:rPr>
          <w:spacing w:val="-11"/>
        </w:rPr>
        <w:t xml:space="preserve"> </w:t>
      </w:r>
      <w:r>
        <w:t>закон</w:t>
      </w:r>
      <w:r>
        <w:rPr>
          <w:spacing w:val="-10"/>
        </w:rPr>
        <w:t xml:space="preserve"> </w:t>
      </w:r>
      <w:r>
        <w:t>о</w:t>
      </w:r>
      <w:r>
        <w:rPr>
          <w:spacing w:val="-12"/>
        </w:rPr>
        <w:t xml:space="preserve"> </w:t>
      </w:r>
      <w:r>
        <w:t>банках</w:t>
      </w:r>
      <w:r>
        <w:rPr>
          <w:spacing w:val="-12"/>
        </w:rPr>
        <w:t xml:space="preserve"> </w:t>
      </w:r>
      <w:r>
        <w:t>и банковской</w:t>
      </w:r>
      <w:r>
        <w:rPr>
          <w:spacing w:val="-21"/>
        </w:rPr>
        <w:t xml:space="preserve"> </w:t>
      </w:r>
      <w:r>
        <w:t>деятельности,</w:t>
      </w:r>
      <w:r>
        <w:rPr>
          <w:spacing w:val="-21"/>
        </w:rPr>
        <w:t xml:space="preserve"> </w:t>
      </w:r>
      <w:r>
        <w:t>закон</w:t>
      </w:r>
      <w:r>
        <w:rPr>
          <w:spacing w:val="-23"/>
        </w:rPr>
        <w:t xml:space="preserve"> </w:t>
      </w:r>
      <w:r>
        <w:t>о</w:t>
      </w:r>
      <w:r>
        <w:rPr>
          <w:spacing w:val="-20"/>
        </w:rPr>
        <w:t xml:space="preserve"> </w:t>
      </w:r>
      <w:r>
        <w:t>национальной</w:t>
      </w:r>
      <w:r>
        <w:rPr>
          <w:spacing w:val="-21"/>
        </w:rPr>
        <w:t xml:space="preserve"> </w:t>
      </w:r>
      <w:r>
        <w:t>платежной</w:t>
      </w:r>
      <w:r>
        <w:rPr>
          <w:spacing w:val="-20"/>
        </w:rPr>
        <w:t xml:space="preserve"> </w:t>
      </w:r>
      <w:r>
        <w:t>системы).</w:t>
      </w:r>
      <w:r>
        <w:rPr>
          <w:spacing w:val="-21"/>
        </w:rPr>
        <w:t xml:space="preserve"> </w:t>
      </w:r>
      <w:r>
        <w:t>Требования нормативных документов Банка России в области защиты информации. Стандарты РФ и международные стандарты и рекомендации в области защиты информации к финансовой сфере.</w:t>
      </w:r>
    </w:p>
    <w:p w:rsidR="00D7253D" w:rsidRDefault="003F6810">
      <w:pPr>
        <w:pStyle w:val="a3"/>
        <w:ind w:left="498" w:right="409"/>
        <w:jc w:val="both"/>
      </w:pPr>
      <w:r>
        <w:t>Методики оценки соответствия ИТ-инфраструктуры финансовой организации требованиям по безопасности информации и разработка плана мероприятий по обеспечению соответствия. Анализ защищенности финансовых систем.</w:t>
      </w:r>
    </w:p>
    <w:p w:rsidR="00D7253D" w:rsidRPr="00CD788F" w:rsidRDefault="00D7253D">
      <w:pPr>
        <w:pStyle w:val="a3"/>
        <w:spacing w:before="5"/>
        <w:rPr>
          <w:sz w:val="16"/>
          <w:szCs w:val="16"/>
        </w:rPr>
      </w:pPr>
    </w:p>
    <w:p w:rsidR="00D7253D" w:rsidRDefault="003F6810">
      <w:pPr>
        <w:pStyle w:val="2"/>
      </w:pPr>
      <w:r>
        <w:t>Тема 3. Методы и средства обеспечения безопасности финансовых систем</w:t>
      </w:r>
    </w:p>
    <w:p w:rsidR="00D7253D" w:rsidRDefault="003F6810">
      <w:pPr>
        <w:pStyle w:val="a3"/>
        <w:spacing w:before="180"/>
        <w:ind w:left="498" w:right="411"/>
        <w:jc w:val="both"/>
      </w:pPr>
      <w:r>
        <w:t>Защита информации на стадиях жизненного цикла финансовых систем. Организационные и технические методы обеспечения безопасности.</w:t>
      </w:r>
    </w:p>
    <w:p w:rsidR="00D7253D" w:rsidRDefault="003F6810">
      <w:pPr>
        <w:pStyle w:val="a3"/>
        <w:ind w:left="498" w:right="399"/>
        <w:jc w:val="both"/>
      </w:pPr>
      <w:r>
        <w:t>Разработка и внедрение технических решений по комплексу программно- технических средств защиты финансовой информации. Защита финансовых</w:t>
      </w:r>
    </w:p>
    <w:p w:rsidR="00D7253D" w:rsidRDefault="003F6810">
      <w:pPr>
        <w:pStyle w:val="a3"/>
        <w:spacing w:before="73"/>
        <w:ind w:left="498" w:right="403"/>
        <w:jc w:val="both"/>
      </w:pPr>
      <w:r>
        <w:t>систем при использовании сети Интернет. Использование технологических мер защиты информации и контроля целостности. Техническое проектирование финансовых систем с учетом требований информационной безопасности (разработка технического задания на построение/совершенствование системы информационной безопасности, выбор и обоснование возможных вариантов технических решений) и модели угроз объекта информатизации. Внедрение технических средств защиты информации (шифровальных (криптографических) средств, средств защиты информации от несанкционированного доступа, средств антивирусной защиты, средств межсетевого экранирования, системы обнаружения вторжений, средств контроля (анализа) защищенности и др. решений). Перспективные направления развития средств защиты информационных ресурсов финансовых систем.</w:t>
      </w:r>
    </w:p>
    <w:p w:rsidR="00D7253D" w:rsidRDefault="003F6810">
      <w:pPr>
        <w:pStyle w:val="a3"/>
        <w:spacing w:before="2"/>
        <w:ind w:left="498" w:right="407"/>
        <w:jc w:val="both"/>
      </w:pPr>
      <w:r>
        <w:t>Аналитическая работа как средство предотвращения компьютерных преступлений в финансовой сфере. Основные направления профилактики компьютерных преступлений в финансовой сфере.</w:t>
      </w:r>
    </w:p>
    <w:p w:rsidR="00D7253D" w:rsidRDefault="00D7253D">
      <w:pPr>
        <w:pStyle w:val="a3"/>
        <w:spacing w:before="5"/>
      </w:pPr>
    </w:p>
    <w:p w:rsidR="00D7253D" w:rsidRDefault="003F6810">
      <w:pPr>
        <w:pStyle w:val="2"/>
        <w:spacing w:before="1" w:line="256" w:lineRule="auto"/>
        <w:ind w:right="410"/>
      </w:pPr>
      <w:r>
        <w:t>Тема 4. Особенности оценки качества и сопровождения защищенных финансовых систем</w:t>
      </w:r>
    </w:p>
    <w:p w:rsidR="00D7253D" w:rsidRDefault="003F6810">
      <w:pPr>
        <w:pStyle w:val="a3"/>
        <w:spacing w:before="160"/>
        <w:ind w:left="498" w:right="403" w:firstLine="707"/>
        <w:jc w:val="both"/>
      </w:pPr>
      <w:r>
        <w:t>Количественные методы оценки информационной безопасности. Методы и методики</w:t>
      </w:r>
      <w:r>
        <w:rPr>
          <w:spacing w:val="-20"/>
        </w:rPr>
        <w:t xml:space="preserve"> </w:t>
      </w:r>
      <w:r>
        <w:t>оценки</w:t>
      </w:r>
      <w:r>
        <w:rPr>
          <w:spacing w:val="-20"/>
        </w:rPr>
        <w:t xml:space="preserve"> </w:t>
      </w:r>
      <w:r>
        <w:t>качества</w:t>
      </w:r>
      <w:r>
        <w:rPr>
          <w:spacing w:val="-18"/>
        </w:rPr>
        <w:t xml:space="preserve"> </w:t>
      </w:r>
      <w:r>
        <w:t>комплексных</w:t>
      </w:r>
      <w:r>
        <w:rPr>
          <w:spacing w:val="-19"/>
        </w:rPr>
        <w:t xml:space="preserve"> </w:t>
      </w:r>
      <w:r>
        <w:t>систем</w:t>
      </w:r>
      <w:r>
        <w:rPr>
          <w:spacing w:val="-19"/>
        </w:rPr>
        <w:t xml:space="preserve"> </w:t>
      </w:r>
      <w:r>
        <w:t>обеспечения</w:t>
      </w:r>
      <w:r>
        <w:rPr>
          <w:spacing w:val="-19"/>
        </w:rPr>
        <w:t xml:space="preserve"> </w:t>
      </w:r>
      <w:r>
        <w:t>безопасности.</w:t>
      </w:r>
      <w:r>
        <w:rPr>
          <w:spacing w:val="-19"/>
        </w:rPr>
        <w:t xml:space="preserve"> </w:t>
      </w:r>
      <w:r>
        <w:t xml:space="preserve">Метод оценки уязвимости информации </w:t>
      </w:r>
      <w:proofErr w:type="spellStart"/>
      <w:r>
        <w:t>Хоффмана</w:t>
      </w:r>
      <w:proofErr w:type="spellEnd"/>
      <w:r>
        <w:t>. Метод экспертных оценок. Метрики безопасности. Измерения, связанные с ИБ. Модель зрелости ИТ-процессов с позиции защиты информации. Системы анализа защищенности. Аттестация систем защиты информации в финансовых системах по требованиям безопасности. Методики расследований компьютерных</w:t>
      </w:r>
      <w:r>
        <w:rPr>
          <w:spacing w:val="-7"/>
        </w:rPr>
        <w:t xml:space="preserve"> </w:t>
      </w:r>
      <w:r>
        <w:t>преступлений.</w:t>
      </w:r>
    </w:p>
    <w:p w:rsidR="00D7253D" w:rsidRDefault="00D7253D">
      <w:pPr>
        <w:pStyle w:val="a3"/>
        <w:rPr>
          <w:sz w:val="20"/>
        </w:rPr>
      </w:pPr>
    </w:p>
    <w:p w:rsidR="00D7253D" w:rsidRDefault="003F6810">
      <w:pPr>
        <w:pStyle w:val="1"/>
        <w:numPr>
          <w:ilvl w:val="1"/>
          <w:numId w:val="26"/>
        </w:numPr>
        <w:tabs>
          <w:tab w:val="left" w:pos="1769"/>
        </w:tabs>
        <w:spacing w:before="258"/>
        <w:ind w:left="1768" w:hanging="563"/>
      </w:pPr>
      <w:bookmarkStart w:id="11" w:name="5.2.__Учебно-тематический_план"/>
      <w:bookmarkEnd w:id="11"/>
      <w:r>
        <w:t>Учебно-тематический</w:t>
      </w:r>
      <w:r>
        <w:rPr>
          <w:spacing w:val="-2"/>
        </w:rPr>
        <w:t xml:space="preserve"> </w:t>
      </w:r>
      <w:r>
        <w:t>план</w:t>
      </w:r>
    </w:p>
    <w:p w:rsidR="00D7253D" w:rsidRDefault="003F6810">
      <w:pPr>
        <w:pStyle w:val="a3"/>
        <w:spacing w:before="42"/>
        <w:ind w:left="9068"/>
      </w:pPr>
      <w:r w:rsidRPr="003F7335">
        <w:t xml:space="preserve">Таблица </w:t>
      </w:r>
      <w:r w:rsidR="00B04E93" w:rsidRPr="003F7335">
        <w:t>2</w:t>
      </w:r>
    </w:p>
    <w:p w:rsidR="00B04E93" w:rsidRDefault="00A44927" w:rsidP="00A44927">
      <w:pPr>
        <w:pStyle w:val="a3"/>
        <w:spacing w:before="42"/>
        <w:ind w:left="9068"/>
        <w:jc w:val="both"/>
      </w:pPr>
      <w:r>
        <w:t>2021</w:t>
      </w:r>
    </w:p>
    <w:tbl>
      <w:tblPr>
        <w:tblW w:w="485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361"/>
        <w:gridCol w:w="939"/>
        <w:gridCol w:w="972"/>
        <w:gridCol w:w="971"/>
        <w:gridCol w:w="1527"/>
        <w:gridCol w:w="1251"/>
        <w:gridCol w:w="1656"/>
      </w:tblGrid>
      <w:tr w:rsidR="0040519E" w:rsidRPr="00B04E93" w:rsidTr="009F5061">
        <w:trPr>
          <w:trHeight w:val="632"/>
        </w:trPr>
        <w:tc>
          <w:tcPr>
            <w:tcW w:w="337" w:type="pct"/>
            <w:vMerge w:val="restart"/>
            <w:shd w:val="clear" w:color="auto" w:fill="auto"/>
          </w:tcPr>
          <w:p w:rsidR="00B04E93" w:rsidRPr="003F7335" w:rsidRDefault="00B04E93" w:rsidP="0040519E">
            <w:pPr>
              <w:tabs>
                <w:tab w:val="right" w:pos="851"/>
              </w:tabs>
              <w:adjustRightInd w:val="0"/>
              <w:ind w:firstLine="36"/>
              <w:jc w:val="both"/>
              <w:rPr>
                <w:sz w:val="24"/>
                <w:szCs w:val="24"/>
                <w:lang w:eastAsia="ru-RU"/>
              </w:rPr>
            </w:pPr>
            <w:r w:rsidRPr="003F7335">
              <w:rPr>
                <w:sz w:val="24"/>
                <w:szCs w:val="24"/>
                <w:lang w:eastAsia="ru-RU"/>
              </w:rPr>
              <w:t>№</w:t>
            </w:r>
          </w:p>
          <w:p w:rsidR="00B04E93" w:rsidRPr="003F7335" w:rsidRDefault="00B04E93" w:rsidP="0040519E">
            <w:pPr>
              <w:tabs>
                <w:tab w:val="right" w:pos="851"/>
              </w:tabs>
              <w:adjustRightInd w:val="0"/>
              <w:ind w:firstLine="36"/>
              <w:jc w:val="both"/>
              <w:rPr>
                <w:sz w:val="24"/>
                <w:szCs w:val="24"/>
                <w:lang w:eastAsia="ru-RU"/>
              </w:rPr>
            </w:pPr>
            <w:proofErr w:type="spellStart"/>
            <w:r w:rsidRPr="003F7335">
              <w:rPr>
                <w:sz w:val="24"/>
                <w:szCs w:val="24"/>
                <w:lang w:eastAsia="ru-RU"/>
              </w:rPr>
              <w:t>пп</w:t>
            </w:r>
            <w:proofErr w:type="spellEnd"/>
            <w:r w:rsidRPr="003F7335">
              <w:rPr>
                <w:sz w:val="24"/>
                <w:szCs w:val="24"/>
                <w:lang w:eastAsia="ru-RU"/>
              </w:rPr>
              <w:t>/п</w:t>
            </w:r>
          </w:p>
        </w:tc>
        <w:tc>
          <w:tcPr>
            <w:tcW w:w="1137" w:type="pct"/>
            <w:vMerge w:val="restart"/>
            <w:shd w:val="clear" w:color="auto" w:fill="auto"/>
          </w:tcPr>
          <w:p w:rsidR="00B04E93" w:rsidRPr="003F7335" w:rsidRDefault="00B04E93" w:rsidP="00B04E93">
            <w:pPr>
              <w:tabs>
                <w:tab w:val="right" w:pos="851"/>
              </w:tabs>
              <w:adjustRightInd w:val="0"/>
              <w:jc w:val="both"/>
              <w:rPr>
                <w:lang w:eastAsia="ru-RU"/>
              </w:rPr>
            </w:pPr>
            <w:r w:rsidRPr="003F7335">
              <w:rPr>
                <w:b/>
                <w:lang w:eastAsia="ru-RU"/>
              </w:rPr>
              <w:t>Наименование тем (разделов) дисциплины</w:t>
            </w:r>
          </w:p>
        </w:tc>
        <w:tc>
          <w:tcPr>
            <w:tcW w:w="2727" w:type="pct"/>
            <w:gridSpan w:val="5"/>
          </w:tcPr>
          <w:p w:rsidR="00B04E93" w:rsidRPr="003F7335" w:rsidRDefault="00B04E93" w:rsidP="00B04E93">
            <w:pPr>
              <w:tabs>
                <w:tab w:val="right" w:pos="851"/>
              </w:tabs>
              <w:adjustRightInd w:val="0"/>
              <w:ind w:firstLine="709"/>
              <w:jc w:val="both"/>
              <w:rPr>
                <w:b/>
                <w:sz w:val="24"/>
                <w:szCs w:val="24"/>
                <w:lang w:eastAsia="ru-RU"/>
              </w:rPr>
            </w:pPr>
            <w:r w:rsidRPr="003F7335">
              <w:rPr>
                <w:b/>
                <w:sz w:val="24"/>
                <w:szCs w:val="24"/>
                <w:lang w:eastAsia="ru-RU"/>
              </w:rPr>
              <w:t>Трудоемкость в часах</w:t>
            </w:r>
          </w:p>
        </w:tc>
        <w:tc>
          <w:tcPr>
            <w:tcW w:w="798" w:type="pct"/>
            <w:shd w:val="clear" w:color="auto" w:fill="auto"/>
          </w:tcPr>
          <w:p w:rsidR="00B04E93" w:rsidRPr="003F7335" w:rsidRDefault="00B04E93" w:rsidP="00B04E93">
            <w:pPr>
              <w:tabs>
                <w:tab w:val="right" w:pos="851"/>
              </w:tabs>
              <w:adjustRightInd w:val="0"/>
              <w:jc w:val="both"/>
              <w:rPr>
                <w:b/>
                <w:sz w:val="24"/>
                <w:szCs w:val="24"/>
                <w:lang w:eastAsia="ru-RU"/>
              </w:rPr>
            </w:pPr>
            <w:r w:rsidRPr="003F7335">
              <w:rPr>
                <w:b/>
                <w:sz w:val="24"/>
                <w:szCs w:val="24"/>
                <w:lang w:eastAsia="ru-RU"/>
              </w:rPr>
              <w:t>Формы текущего контроля успеваемости</w:t>
            </w:r>
          </w:p>
        </w:tc>
      </w:tr>
      <w:tr w:rsidR="0040519E" w:rsidRPr="00B04E93" w:rsidTr="009F5061">
        <w:tc>
          <w:tcPr>
            <w:tcW w:w="337" w:type="pct"/>
            <w:vMerge/>
            <w:shd w:val="clear" w:color="auto" w:fill="auto"/>
          </w:tcPr>
          <w:p w:rsidR="00B04E93" w:rsidRPr="003F7335" w:rsidRDefault="00B04E93" w:rsidP="00B04E93">
            <w:pPr>
              <w:tabs>
                <w:tab w:val="right" w:pos="851"/>
              </w:tabs>
              <w:adjustRightInd w:val="0"/>
              <w:ind w:firstLine="709"/>
              <w:jc w:val="both"/>
              <w:rPr>
                <w:sz w:val="24"/>
                <w:szCs w:val="24"/>
                <w:lang w:eastAsia="ru-RU"/>
              </w:rPr>
            </w:pPr>
          </w:p>
        </w:tc>
        <w:tc>
          <w:tcPr>
            <w:tcW w:w="1137" w:type="pct"/>
            <w:vMerge/>
            <w:shd w:val="clear" w:color="auto" w:fill="auto"/>
          </w:tcPr>
          <w:p w:rsidR="00B04E93" w:rsidRPr="003F7335" w:rsidRDefault="00B04E93" w:rsidP="00B04E93">
            <w:pPr>
              <w:tabs>
                <w:tab w:val="right" w:pos="851"/>
              </w:tabs>
              <w:adjustRightInd w:val="0"/>
              <w:ind w:firstLine="709"/>
              <w:jc w:val="both"/>
              <w:rPr>
                <w:sz w:val="24"/>
                <w:szCs w:val="24"/>
                <w:lang w:eastAsia="ru-RU"/>
              </w:rPr>
            </w:pPr>
          </w:p>
        </w:tc>
        <w:tc>
          <w:tcPr>
            <w:tcW w:w="452" w:type="pct"/>
            <w:vMerge w:val="restart"/>
            <w:shd w:val="clear" w:color="auto" w:fill="auto"/>
          </w:tcPr>
          <w:p w:rsidR="00B04E93" w:rsidRPr="003F7335" w:rsidRDefault="00B04E93" w:rsidP="00B04E93">
            <w:pPr>
              <w:tabs>
                <w:tab w:val="right" w:pos="851"/>
              </w:tabs>
              <w:adjustRightInd w:val="0"/>
              <w:jc w:val="both"/>
              <w:rPr>
                <w:b/>
                <w:sz w:val="24"/>
                <w:szCs w:val="24"/>
                <w:lang w:eastAsia="ru-RU"/>
              </w:rPr>
            </w:pPr>
            <w:r w:rsidRPr="003F7335">
              <w:rPr>
                <w:b/>
                <w:sz w:val="24"/>
                <w:szCs w:val="24"/>
                <w:lang w:eastAsia="ru-RU"/>
              </w:rPr>
              <w:t>Всего</w:t>
            </w:r>
          </w:p>
        </w:tc>
        <w:tc>
          <w:tcPr>
            <w:tcW w:w="1672" w:type="pct"/>
            <w:gridSpan w:val="3"/>
            <w:shd w:val="clear" w:color="auto" w:fill="auto"/>
          </w:tcPr>
          <w:p w:rsidR="00B04E93" w:rsidRPr="003F7335" w:rsidRDefault="00B04E93" w:rsidP="00B04E93">
            <w:pPr>
              <w:tabs>
                <w:tab w:val="right" w:pos="851"/>
              </w:tabs>
              <w:adjustRightInd w:val="0"/>
              <w:ind w:firstLine="709"/>
              <w:jc w:val="both"/>
              <w:rPr>
                <w:b/>
                <w:sz w:val="24"/>
                <w:szCs w:val="24"/>
                <w:lang w:eastAsia="ru-RU"/>
              </w:rPr>
            </w:pPr>
            <w:r w:rsidRPr="003F7335">
              <w:rPr>
                <w:b/>
                <w:sz w:val="24"/>
                <w:szCs w:val="24"/>
                <w:lang w:eastAsia="ru-RU"/>
              </w:rPr>
              <w:t>Контактная работа - Аудиторная работа</w:t>
            </w:r>
          </w:p>
        </w:tc>
        <w:tc>
          <w:tcPr>
            <w:tcW w:w="603" w:type="pct"/>
            <w:vMerge w:val="restart"/>
            <w:shd w:val="clear" w:color="auto" w:fill="auto"/>
          </w:tcPr>
          <w:p w:rsidR="00B04E93" w:rsidRPr="003F7335" w:rsidRDefault="00B04E93" w:rsidP="00B04E93">
            <w:pPr>
              <w:tabs>
                <w:tab w:val="right" w:pos="851"/>
              </w:tabs>
              <w:adjustRightInd w:val="0"/>
              <w:jc w:val="both"/>
              <w:rPr>
                <w:sz w:val="24"/>
                <w:szCs w:val="24"/>
                <w:lang w:eastAsia="ru-RU"/>
              </w:rPr>
            </w:pPr>
            <w:r w:rsidRPr="003F7335">
              <w:rPr>
                <w:b/>
                <w:sz w:val="24"/>
                <w:szCs w:val="24"/>
                <w:lang w:eastAsia="ru-RU"/>
              </w:rPr>
              <w:t>Самостоятельная работа</w:t>
            </w:r>
          </w:p>
        </w:tc>
        <w:tc>
          <w:tcPr>
            <w:tcW w:w="798" w:type="pct"/>
            <w:vMerge w:val="restart"/>
            <w:shd w:val="clear" w:color="auto" w:fill="auto"/>
          </w:tcPr>
          <w:p w:rsidR="00B04E93" w:rsidRPr="003F7335" w:rsidRDefault="00B04E93" w:rsidP="00B04E93">
            <w:pPr>
              <w:tabs>
                <w:tab w:val="right" w:pos="851"/>
              </w:tabs>
              <w:adjustRightInd w:val="0"/>
              <w:jc w:val="both"/>
              <w:rPr>
                <w:sz w:val="24"/>
                <w:szCs w:val="24"/>
                <w:lang w:eastAsia="ru-RU"/>
              </w:rPr>
            </w:pPr>
          </w:p>
        </w:tc>
      </w:tr>
      <w:tr w:rsidR="0040519E" w:rsidRPr="00B04E93" w:rsidTr="009F5061">
        <w:trPr>
          <w:trHeight w:val="815"/>
        </w:trPr>
        <w:tc>
          <w:tcPr>
            <w:tcW w:w="337" w:type="pct"/>
            <w:vMerge/>
            <w:shd w:val="clear" w:color="auto" w:fill="auto"/>
          </w:tcPr>
          <w:p w:rsidR="00B04E93" w:rsidRPr="003F7335" w:rsidRDefault="00B04E93" w:rsidP="00B04E93">
            <w:pPr>
              <w:tabs>
                <w:tab w:val="right" w:pos="851"/>
              </w:tabs>
              <w:adjustRightInd w:val="0"/>
              <w:ind w:firstLine="709"/>
              <w:jc w:val="both"/>
              <w:rPr>
                <w:sz w:val="24"/>
                <w:szCs w:val="24"/>
                <w:lang w:eastAsia="ru-RU"/>
              </w:rPr>
            </w:pPr>
          </w:p>
        </w:tc>
        <w:tc>
          <w:tcPr>
            <w:tcW w:w="1137" w:type="pct"/>
            <w:vMerge/>
            <w:shd w:val="clear" w:color="auto" w:fill="auto"/>
          </w:tcPr>
          <w:p w:rsidR="00B04E93" w:rsidRPr="003F7335" w:rsidRDefault="00B04E93" w:rsidP="00B04E93">
            <w:pPr>
              <w:tabs>
                <w:tab w:val="right" w:pos="851"/>
              </w:tabs>
              <w:adjustRightInd w:val="0"/>
              <w:ind w:firstLine="709"/>
              <w:jc w:val="both"/>
              <w:rPr>
                <w:sz w:val="24"/>
                <w:szCs w:val="24"/>
                <w:lang w:eastAsia="ru-RU"/>
              </w:rPr>
            </w:pPr>
          </w:p>
        </w:tc>
        <w:tc>
          <w:tcPr>
            <w:tcW w:w="452" w:type="pct"/>
            <w:vMerge/>
            <w:shd w:val="clear" w:color="auto" w:fill="auto"/>
          </w:tcPr>
          <w:p w:rsidR="00B04E93" w:rsidRPr="003F7335" w:rsidRDefault="00B04E93" w:rsidP="00B04E93">
            <w:pPr>
              <w:tabs>
                <w:tab w:val="right" w:pos="851"/>
              </w:tabs>
              <w:adjustRightInd w:val="0"/>
              <w:ind w:firstLine="709"/>
              <w:jc w:val="both"/>
              <w:rPr>
                <w:sz w:val="24"/>
                <w:szCs w:val="24"/>
                <w:lang w:eastAsia="ru-RU"/>
              </w:rPr>
            </w:pPr>
          </w:p>
        </w:tc>
        <w:tc>
          <w:tcPr>
            <w:tcW w:w="468" w:type="pct"/>
            <w:shd w:val="clear" w:color="auto" w:fill="auto"/>
          </w:tcPr>
          <w:p w:rsidR="00B04E93" w:rsidRPr="003F7335" w:rsidRDefault="00B04E93" w:rsidP="00B04E93">
            <w:pPr>
              <w:tabs>
                <w:tab w:val="right" w:pos="851"/>
              </w:tabs>
              <w:adjustRightInd w:val="0"/>
              <w:jc w:val="both"/>
              <w:rPr>
                <w:sz w:val="24"/>
                <w:szCs w:val="24"/>
                <w:lang w:eastAsia="ru-RU"/>
              </w:rPr>
            </w:pPr>
            <w:r w:rsidRPr="003F7335">
              <w:rPr>
                <w:sz w:val="24"/>
                <w:szCs w:val="24"/>
                <w:lang w:eastAsia="ru-RU"/>
              </w:rPr>
              <w:t xml:space="preserve">Общая, в </w:t>
            </w:r>
            <w:proofErr w:type="spellStart"/>
            <w:r w:rsidRPr="003F7335">
              <w:rPr>
                <w:sz w:val="24"/>
                <w:szCs w:val="24"/>
                <w:lang w:eastAsia="ru-RU"/>
              </w:rPr>
              <w:t>т.ч</w:t>
            </w:r>
            <w:proofErr w:type="spellEnd"/>
            <w:r w:rsidRPr="003F7335">
              <w:rPr>
                <w:sz w:val="24"/>
                <w:szCs w:val="24"/>
                <w:lang w:eastAsia="ru-RU"/>
              </w:rPr>
              <w:t>.:</w:t>
            </w:r>
          </w:p>
        </w:tc>
        <w:tc>
          <w:tcPr>
            <w:tcW w:w="468" w:type="pct"/>
            <w:shd w:val="clear" w:color="auto" w:fill="auto"/>
          </w:tcPr>
          <w:p w:rsidR="00B04E93" w:rsidRPr="003F7335" w:rsidRDefault="00B04E93" w:rsidP="00B04E93">
            <w:pPr>
              <w:tabs>
                <w:tab w:val="right" w:pos="851"/>
              </w:tabs>
              <w:adjustRightInd w:val="0"/>
              <w:jc w:val="both"/>
              <w:rPr>
                <w:sz w:val="24"/>
                <w:szCs w:val="24"/>
                <w:lang w:eastAsia="ru-RU"/>
              </w:rPr>
            </w:pPr>
            <w:r w:rsidRPr="003F7335">
              <w:rPr>
                <w:sz w:val="24"/>
                <w:szCs w:val="24"/>
                <w:lang w:eastAsia="ru-RU"/>
              </w:rPr>
              <w:t>Лекции</w:t>
            </w:r>
          </w:p>
        </w:tc>
        <w:tc>
          <w:tcPr>
            <w:tcW w:w="735" w:type="pct"/>
            <w:shd w:val="clear" w:color="auto" w:fill="auto"/>
          </w:tcPr>
          <w:p w:rsidR="00B04E93" w:rsidRPr="003F7335" w:rsidRDefault="00B04E93" w:rsidP="009F5061">
            <w:pPr>
              <w:tabs>
                <w:tab w:val="right" w:pos="851"/>
              </w:tabs>
              <w:adjustRightInd w:val="0"/>
              <w:jc w:val="both"/>
              <w:rPr>
                <w:sz w:val="24"/>
                <w:szCs w:val="24"/>
                <w:lang w:eastAsia="ru-RU"/>
              </w:rPr>
            </w:pPr>
            <w:r w:rsidRPr="003F7335">
              <w:rPr>
                <w:lang w:eastAsia="ru-RU"/>
              </w:rPr>
              <w:t>Семинары, практические занятия</w:t>
            </w:r>
          </w:p>
        </w:tc>
        <w:tc>
          <w:tcPr>
            <w:tcW w:w="603" w:type="pct"/>
            <w:vMerge/>
            <w:shd w:val="clear" w:color="auto" w:fill="auto"/>
          </w:tcPr>
          <w:p w:rsidR="00B04E93" w:rsidRPr="003F7335" w:rsidRDefault="00B04E93" w:rsidP="00B04E93">
            <w:pPr>
              <w:tabs>
                <w:tab w:val="right" w:pos="851"/>
              </w:tabs>
              <w:adjustRightInd w:val="0"/>
              <w:ind w:firstLine="709"/>
              <w:jc w:val="both"/>
              <w:rPr>
                <w:sz w:val="24"/>
                <w:szCs w:val="24"/>
                <w:lang w:eastAsia="ru-RU"/>
              </w:rPr>
            </w:pPr>
          </w:p>
        </w:tc>
        <w:tc>
          <w:tcPr>
            <w:tcW w:w="798" w:type="pct"/>
            <w:vMerge/>
            <w:shd w:val="clear" w:color="auto" w:fill="auto"/>
          </w:tcPr>
          <w:p w:rsidR="00B04E93" w:rsidRPr="003F7335" w:rsidRDefault="00B04E93" w:rsidP="00B04E93">
            <w:pPr>
              <w:tabs>
                <w:tab w:val="right" w:pos="851"/>
              </w:tabs>
              <w:adjustRightInd w:val="0"/>
              <w:ind w:firstLine="709"/>
              <w:jc w:val="both"/>
              <w:rPr>
                <w:sz w:val="24"/>
                <w:szCs w:val="24"/>
                <w:lang w:eastAsia="ru-RU"/>
              </w:rPr>
            </w:pPr>
          </w:p>
        </w:tc>
      </w:tr>
      <w:tr w:rsidR="00093E46" w:rsidRPr="00B04E93" w:rsidTr="009F5061">
        <w:tc>
          <w:tcPr>
            <w:tcW w:w="337" w:type="pct"/>
          </w:tcPr>
          <w:p w:rsidR="00093E46" w:rsidRPr="003F7335" w:rsidRDefault="00093E46" w:rsidP="00093E46">
            <w:pPr>
              <w:pStyle w:val="TableParagraph"/>
              <w:spacing w:before="9"/>
              <w:rPr>
                <w:sz w:val="31"/>
              </w:rPr>
            </w:pPr>
          </w:p>
          <w:p w:rsidR="00093E46" w:rsidRPr="003F7335" w:rsidRDefault="00093E46" w:rsidP="00093E46">
            <w:pPr>
              <w:pStyle w:val="TableParagraph"/>
              <w:ind w:right="2"/>
              <w:jc w:val="center"/>
            </w:pPr>
            <w:r w:rsidRPr="003F7335">
              <w:t>1</w:t>
            </w:r>
          </w:p>
        </w:tc>
        <w:tc>
          <w:tcPr>
            <w:tcW w:w="1137" w:type="pct"/>
          </w:tcPr>
          <w:p w:rsidR="00093E46" w:rsidRPr="003F7335" w:rsidRDefault="00093E46" w:rsidP="00093E46">
            <w:pPr>
              <w:pStyle w:val="TableParagraph"/>
              <w:spacing w:before="121"/>
              <w:ind w:left="107" w:right="508"/>
            </w:pPr>
            <w:r w:rsidRPr="003F7335">
              <w:t>Современные тенденции обеспечения</w:t>
            </w:r>
          </w:p>
          <w:p w:rsidR="00093E46" w:rsidRPr="003F7335" w:rsidRDefault="00093E46" w:rsidP="00093E46">
            <w:pPr>
              <w:pStyle w:val="TableParagraph"/>
              <w:ind w:left="107"/>
            </w:pPr>
            <w:proofErr w:type="spellStart"/>
            <w:r w:rsidRPr="003F7335">
              <w:t>кибербезопасности</w:t>
            </w:r>
            <w:proofErr w:type="spellEnd"/>
          </w:p>
        </w:tc>
        <w:tc>
          <w:tcPr>
            <w:tcW w:w="452" w:type="pct"/>
            <w:shd w:val="clear" w:color="auto" w:fill="auto"/>
          </w:tcPr>
          <w:p w:rsidR="00093E46" w:rsidRPr="003F7335" w:rsidRDefault="00093E46" w:rsidP="00093E46">
            <w:pPr>
              <w:tabs>
                <w:tab w:val="right" w:pos="851"/>
              </w:tabs>
              <w:adjustRightInd w:val="0"/>
              <w:ind w:hanging="26"/>
              <w:jc w:val="center"/>
              <w:rPr>
                <w:sz w:val="24"/>
                <w:szCs w:val="24"/>
                <w:lang w:eastAsia="ru-RU"/>
              </w:rPr>
            </w:pPr>
            <w:r>
              <w:rPr>
                <w:sz w:val="24"/>
                <w:szCs w:val="24"/>
                <w:lang w:eastAsia="ru-RU"/>
              </w:rPr>
              <w:t>27</w:t>
            </w:r>
          </w:p>
        </w:tc>
        <w:tc>
          <w:tcPr>
            <w:tcW w:w="468" w:type="pct"/>
            <w:shd w:val="clear" w:color="auto" w:fill="auto"/>
          </w:tcPr>
          <w:p w:rsidR="00093E46" w:rsidRPr="003F7335" w:rsidRDefault="00093E46" w:rsidP="00093E46">
            <w:pPr>
              <w:tabs>
                <w:tab w:val="right" w:pos="851"/>
              </w:tabs>
              <w:adjustRightInd w:val="0"/>
              <w:ind w:firstLine="135"/>
              <w:jc w:val="both"/>
              <w:rPr>
                <w:sz w:val="24"/>
                <w:szCs w:val="24"/>
                <w:lang w:eastAsia="ru-RU"/>
              </w:rPr>
            </w:pPr>
            <w:r>
              <w:rPr>
                <w:sz w:val="24"/>
                <w:szCs w:val="24"/>
                <w:lang w:eastAsia="ru-RU"/>
              </w:rPr>
              <w:t>17</w:t>
            </w:r>
          </w:p>
        </w:tc>
        <w:tc>
          <w:tcPr>
            <w:tcW w:w="468" w:type="pct"/>
            <w:shd w:val="clear" w:color="auto" w:fill="auto"/>
          </w:tcPr>
          <w:p w:rsidR="00093E46" w:rsidRPr="003F7335" w:rsidRDefault="00093E46" w:rsidP="00093E46">
            <w:pPr>
              <w:tabs>
                <w:tab w:val="right" w:pos="851"/>
              </w:tabs>
              <w:adjustRightInd w:val="0"/>
              <w:ind w:firstLine="190"/>
              <w:jc w:val="both"/>
              <w:rPr>
                <w:sz w:val="24"/>
                <w:szCs w:val="24"/>
                <w:lang w:eastAsia="ru-RU"/>
              </w:rPr>
            </w:pPr>
            <w:r>
              <w:rPr>
                <w:sz w:val="24"/>
                <w:szCs w:val="24"/>
                <w:lang w:eastAsia="ru-RU"/>
              </w:rPr>
              <w:t>8</w:t>
            </w:r>
          </w:p>
        </w:tc>
        <w:tc>
          <w:tcPr>
            <w:tcW w:w="735" w:type="pct"/>
            <w:shd w:val="clear" w:color="auto" w:fill="auto"/>
          </w:tcPr>
          <w:p w:rsidR="00093E46" w:rsidRPr="003F7335" w:rsidRDefault="00093E46" w:rsidP="00093E46">
            <w:pPr>
              <w:tabs>
                <w:tab w:val="right" w:pos="851"/>
              </w:tabs>
              <w:adjustRightInd w:val="0"/>
              <w:ind w:firstLine="709"/>
              <w:jc w:val="both"/>
              <w:rPr>
                <w:sz w:val="24"/>
                <w:szCs w:val="24"/>
                <w:lang w:eastAsia="ru-RU"/>
              </w:rPr>
            </w:pPr>
            <w:r>
              <w:rPr>
                <w:sz w:val="24"/>
                <w:szCs w:val="24"/>
                <w:lang w:eastAsia="ru-RU"/>
              </w:rPr>
              <w:t>9</w:t>
            </w:r>
          </w:p>
        </w:tc>
        <w:tc>
          <w:tcPr>
            <w:tcW w:w="603" w:type="pct"/>
            <w:shd w:val="clear" w:color="auto" w:fill="auto"/>
          </w:tcPr>
          <w:p w:rsidR="00093E46" w:rsidRPr="003F7335" w:rsidRDefault="00093E46" w:rsidP="00093E46">
            <w:pPr>
              <w:tabs>
                <w:tab w:val="right" w:pos="851"/>
              </w:tabs>
              <w:adjustRightInd w:val="0"/>
              <w:ind w:firstLine="394"/>
              <w:jc w:val="both"/>
              <w:rPr>
                <w:sz w:val="24"/>
                <w:szCs w:val="24"/>
                <w:lang w:eastAsia="ru-RU"/>
              </w:rPr>
            </w:pPr>
            <w:r>
              <w:rPr>
                <w:sz w:val="24"/>
                <w:szCs w:val="24"/>
                <w:lang w:eastAsia="ru-RU"/>
              </w:rPr>
              <w:t>10</w:t>
            </w:r>
          </w:p>
        </w:tc>
        <w:tc>
          <w:tcPr>
            <w:tcW w:w="798" w:type="pct"/>
            <w:shd w:val="clear" w:color="auto" w:fill="auto"/>
          </w:tcPr>
          <w:p w:rsidR="00093E46" w:rsidRPr="00093E46" w:rsidRDefault="00093E46" w:rsidP="00093E46">
            <w:pPr>
              <w:pStyle w:val="TableParagraph"/>
              <w:ind w:left="178" w:right="160"/>
              <w:jc w:val="center"/>
              <w:rPr>
                <w:sz w:val="24"/>
              </w:rPr>
            </w:pPr>
            <w:r w:rsidRPr="00093E46">
              <w:rPr>
                <w:sz w:val="24"/>
              </w:rPr>
              <w:t xml:space="preserve">доклады </w:t>
            </w:r>
            <w:r w:rsidRPr="00093E46">
              <w:rPr>
                <w:spacing w:val="-1"/>
                <w:sz w:val="24"/>
              </w:rPr>
              <w:t xml:space="preserve">презентации </w:t>
            </w:r>
            <w:r w:rsidRPr="00093E46">
              <w:rPr>
                <w:sz w:val="24"/>
              </w:rPr>
              <w:t>групповые</w:t>
            </w:r>
          </w:p>
          <w:p w:rsidR="00093E46" w:rsidRPr="00093E46" w:rsidRDefault="00093E46" w:rsidP="00093E46">
            <w:pPr>
              <w:pStyle w:val="TableParagraph"/>
              <w:spacing w:line="238" w:lineRule="exact"/>
              <w:ind w:left="178" w:right="160"/>
              <w:jc w:val="center"/>
              <w:rPr>
                <w:sz w:val="24"/>
              </w:rPr>
            </w:pPr>
            <w:r w:rsidRPr="00093E46">
              <w:rPr>
                <w:sz w:val="24"/>
              </w:rPr>
              <w:t>дискуссии</w:t>
            </w:r>
          </w:p>
        </w:tc>
      </w:tr>
      <w:tr w:rsidR="00093E46" w:rsidRPr="00B04E93" w:rsidTr="009F5061">
        <w:tc>
          <w:tcPr>
            <w:tcW w:w="337" w:type="pct"/>
          </w:tcPr>
          <w:p w:rsidR="00093E46" w:rsidRDefault="00093E46" w:rsidP="00093E46">
            <w:pPr>
              <w:pStyle w:val="TableParagraph"/>
              <w:spacing w:before="8"/>
              <w:rPr>
                <w:sz w:val="30"/>
              </w:rPr>
            </w:pPr>
          </w:p>
          <w:p w:rsidR="00093E46" w:rsidRDefault="00093E46" w:rsidP="00093E46">
            <w:pPr>
              <w:pStyle w:val="TableParagraph"/>
              <w:ind w:left="-230" w:firstLine="240"/>
              <w:jc w:val="center"/>
            </w:pPr>
            <w:r>
              <w:t>2</w:t>
            </w:r>
          </w:p>
        </w:tc>
        <w:tc>
          <w:tcPr>
            <w:tcW w:w="1137" w:type="pct"/>
          </w:tcPr>
          <w:p w:rsidR="00093E46" w:rsidRDefault="00093E46" w:rsidP="00093E46">
            <w:pPr>
              <w:pStyle w:val="TableParagraph"/>
              <w:spacing w:line="247" w:lineRule="exact"/>
              <w:ind w:left="107"/>
            </w:pPr>
            <w:r>
              <w:t>Нормативная база</w:t>
            </w:r>
          </w:p>
          <w:p w:rsidR="00093E46" w:rsidRDefault="00093E46" w:rsidP="00093E46">
            <w:pPr>
              <w:pStyle w:val="TableParagraph"/>
              <w:spacing w:before="5" w:line="252" w:lineRule="exact"/>
              <w:ind w:left="107" w:right="82"/>
            </w:pPr>
            <w:r>
              <w:t>обеспечения безопасности финансовых систем и оценки защищенности</w:t>
            </w:r>
          </w:p>
        </w:tc>
        <w:tc>
          <w:tcPr>
            <w:tcW w:w="452" w:type="pct"/>
            <w:shd w:val="clear" w:color="auto" w:fill="auto"/>
          </w:tcPr>
          <w:p w:rsidR="00093E46" w:rsidRPr="003F7335" w:rsidRDefault="00093E46" w:rsidP="00093E46">
            <w:pPr>
              <w:tabs>
                <w:tab w:val="right" w:pos="851"/>
              </w:tabs>
              <w:adjustRightInd w:val="0"/>
              <w:ind w:left="-809" w:firstLine="709"/>
              <w:jc w:val="center"/>
              <w:rPr>
                <w:sz w:val="24"/>
                <w:szCs w:val="24"/>
                <w:lang w:eastAsia="ru-RU"/>
              </w:rPr>
            </w:pPr>
            <w:r w:rsidRPr="003F7335">
              <w:rPr>
                <w:sz w:val="24"/>
                <w:szCs w:val="24"/>
                <w:lang w:eastAsia="ru-RU"/>
              </w:rPr>
              <w:t>27</w:t>
            </w:r>
          </w:p>
        </w:tc>
        <w:tc>
          <w:tcPr>
            <w:tcW w:w="468" w:type="pct"/>
            <w:shd w:val="clear" w:color="auto" w:fill="auto"/>
          </w:tcPr>
          <w:p w:rsidR="00093E46" w:rsidRPr="003F7335" w:rsidRDefault="00093E46" w:rsidP="00093E46">
            <w:pPr>
              <w:tabs>
                <w:tab w:val="right" w:pos="851"/>
              </w:tabs>
              <w:adjustRightInd w:val="0"/>
              <w:ind w:firstLine="135"/>
              <w:jc w:val="both"/>
              <w:rPr>
                <w:sz w:val="24"/>
                <w:szCs w:val="24"/>
                <w:lang w:eastAsia="ru-RU"/>
              </w:rPr>
            </w:pPr>
            <w:r w:rsidRPr="003F7335">
              <w:rPr>
                <w:sz w:val="24"/>
                <w:szCs w:val="24"/>
                <w:lang w:eastAsia="ru-RU"/>
              </w:rPr>
              <w:t>17</w:t>
            </w:r>
          </w:p>
        </w:tc>
        <w:tc>
          <w:tcPr>
            <w:tcW w:w="468" w:type="pct"/>
            <w:shd w:val="clear" w:color="auto" w:fill="auto"/>
          </w:tcPr>
          <w:p w:rsidR="00093E46" w:rsidRPr="003F7335" w:rsidRDefault="00093E46" w:rsidP="00093E46">
            <w:pPr>
              <w:tabs>
                <w:tab w:val="right" w:pos="851"/>
              </w:tabs>
              <w:adjustRightInd w:val="0"/>
              <w:ind w:firstLine="190"/>
              <w:jc w:val="both"/>
              <w:rPr>
                <w:sz w:val="24"/>
                <w:szCs w:val="24"/>
                <w:lang w:eastAsia="ru-RU"/>
              </w:rPr>
            </w:pPr>
            <w:r w:rsidRPr="003F7335">
              <w:rPr>
                <w:sz w:val="24"/>
                <w:szCs w:val="24"/>
                <w:lang w:eastAsia="ru-RU"/>
              </w:rPr>
              <w:t>8</w:t>
            </w:r>
          </w:p>
        </w:tc>
        <w:tc>
          <w:tcPr>
            <w:tcW w:w="735" w:type="pct"/>
            <w:shd w:val="clear" w:color="auto" w:fill="auto"/>
          </w:tcPr>
          <w:p w:rsidR="00093E46" w:rsidRPr="003F7335" w:rsidRDefault="00093E46" w:rsidP="00093E46">
            <w:pPr>
              <w:tabs>
                <w:tab w:val="right" w:pos="851"/>
              </w:tabs>
              <w:adjustRightInd w:val="0"/>
              <w:ind w:firstLine="638"/>
              <w:jc w:val="both"/>
              <w:rPr>
                <w:sz w:val="24"/>
                <w:szCs w:val="24"/>
                <w:lang w:eastAsia="ru-RU"/>
              </w:rPr>
            </w:pPr>
            <w:r w:rsidRPr="003F7335">
              <w:rPr>
                <w:sz w:val="24"/>
                <w:szCs w:val="24"/>
                <w:lang w:eastAsia="ru-RU"/>
              </w:rPr>
              <w:t>9</w:t>
            </w:r>
          </w:p>
        </w:tc>
        <w:tc>
          <w:tcPr>
            <w:tcW w:w="603" w:type="pct"/>
            <w:shd w:val="clear" w:color="auto" w:fill="auto"/>
          </w:tcPr>
          <w:p w:rsidR="00093E46" w:rsidRPr="00B04E93" w:rsidRDefault="00093E46" w:rsidP="00093E46">
            <w:pPr>
              <w:tabs>
                <w:tab w:val="right" w:pos="851"/>
              </w:tabs>
              <w:adjustRightInd w:val="0"/>
              <w:ind w:firstLine="394"/>
              <w:jc w:val="both"/>
              <w:rPr>
                <w:sz w:val="24"/>
                <w:szCs w:val="24"/>
                <w:highlight w:val="green"/>
                <w:lang w:eastAsia="ru-RU"/>
              </w:rPr>
            </w:pPr>
            <w:r w:rsidRPr="003F7335">
              <w:rPr>
                <w:sz w:val="24"/>
                <w:szCs w:val="24"/>
                <w:lang w:eastAsia="ru-RU"/>
              </w:rPr>
              <w:t>10</w:t>
            </w:r>
          </w:p>
        </w:tc>
        <w:tc>
          <w:tcPr>
            <w:tcW w:w="798" w:type="pct"/>
            <w:shd w:val="clear" w:color="auto" w:fill="auto"/>
          </w:tcPr>
          <w:p w:rsidR="00093E46" w:rsidRPr="00093E46" w:rsidRDefault="00093E46" w:rsidP="00093E46">
            <w:pPr>
              <w:pStyle w:val="TableParagraph"/>
              <w:ind w:left="181" w:right="157" w:hanging="5"/>
              <w:jc w:val="center"/>
              <w:rPr>
                <w:sz w:val="24"/>
              </w:rPr>
            </w:pPr>
            <w:r w:rsidRPr="00093E46">
              <w:rPr>
                <w:sz w:val="24"/>
              </w:rPr>
              <w:t xml:space="preserve">доклады </w:t>
            </w:r>
            <w:r w:rsidRPr="00093E46">
              <w:rPr>
                <w:spacing w:val="-1"/>
                <w:sz w:val="24"/>
              </w:rPr>
              <w:t xml:space="preserve">презентации </w:t>
            </w:r>
            <w:r w:rsidRPr="00093E46">
              <w:rPr>
                <w:sz w:val="24"/>
              </w:rPr>
              <w:t>групповые</w:t>
            </w:r>
          </w:p>
          <w:p w:rsidR="00093E46" w:rsidRPr="00093E46" w:rsidRDefault="00093E46" w:rsidP="00093E46">
            <w:pPr>
              <w:pStyle w:val="TableParagraph"/>
              <w:spacing w:line="240" w:lineRule="exact"/>
              <w:ind w:left="178" w:right="160"/>
              <w:jc w:val="center"/>
              <w:rPr>
                <w:sz w:val="24"/>
              </w:rPr>
            </w:pPr>
            <w:r w:rsidRPr="00093E46">
              <w:rPr>
                <w:sz w:val="24"/>
              </w:rPr>
              <w:t>дискуссии</w:t>
            </w:r>
          </w:p>
        </w:tc>
      </w:tr>
      <w:tr w:rsidR="00093E46" w:rsidRPr="00B04E93" w:rsidTr="009F5061">
        <w:tc>
          <w:tcPr>
            <w:tcW w:w="337" w:type="pct"/>
          </w:tcPr>
          <w:p w:rsidR="00093E46" w:rsidRDefault="00093E46" w:rsidP="00093E46">
            <w:pPr>
              <w:pStyle w:val="TableParagraph"/>
              <w:spacing w:before="9"/>
              <w:ind w:left="10" w:hanging="10"/>
              <w:rPr>
                <w:sz w:val="30"/>
              </w:rPr>
            </w:pPr>
          </w:p>
          <w:p w:rsidR="00093E46" w:rsidRDefault="00093E46" w:rsidP="00093E46">
            <w:pPr>
              <w:pStyle w:val="TableParagraph"/>
              <w:ind w:right="213"/>
              <w:jc w:val="right"/>
            </w:pPr>
            <w:r>
              <w:t>3</w:t>
            </w:r>
          </w:p>
        </w:tc>
        <w:tc>
          <w:tcPr>
            <w:tcW w:w="1137" w:type="pct"/>
          </w:tcPr>
          <w:p w:rsidR="00093E46" w:rsidRDefault="00093E46" w:rsidP="00093E46">
            <w:pPr>
              <w:pStyle w:val="TableParagraph"/>
              <w:spacing w:before="121" w:line="253" w:lineRule="exact"/>
              <w:ind w:left="107"/>
            </w:pPr>
            <w:r>
              <w:t>Методы и средства</w:t>
            </w:r>
          </w:p>
          <w:p w:rsidR="00093E46" w:rsidRDefault="00093E46" w:rsidP="00093E46">
            <w:pPr>
              <w:pStyle w:val="TableParagraph"/>
              <w:ind w:left="107" w:right="350"/>
            </w:pPr>
            <w:r>
              <w:t>обеспечения безопасности финансовых систем</w:t>
            </w:r>
          </w:p>
        </w:tc>
        <w:tc>
          <w:tcPr>
            <w:tcW w:w="452" w:type="pct"/>
            <w:shd w:val="clear" w:color="auto" w:fill="auto"/>
          </w:tcPr>
          <w:p w:rsidR="00093E46" w:rsidRPr="003F7335" w:rsidRDefault="00093E46" w:rsidP="00093E46">
            <w:pPr>
              <w:tabs>
                <w:tab w:val="right" w:pos="720"/>
              </w:tabs>
              <w:adjustRightInd w:val="0"/>
              <w:ind w:hanging="168"/>
              <w:jc w:val="center"/>
              <w:rPr>
                <w:sz w:val="24"/>
                <w:szCs w:val="24"/>
                <w:lang w:eastAsia="ru-RU"/>
              </w:rPr>
            </w:pPr>
            <w:r w:rsidRPr="003F7335">
              <w:rPr>
                <w:sz w:val="24"/>
                <w:szCs w:val="24"/>
                <w:lang w:eastAsia="ru-RU"/>
              </w:rPr>
              <w:t>27</w:t>
            </w:r>
          </w:p>
        </w:tc>
        <w:tc>
          <w:tcPr>
            <w:tcW w:w="468" w:type="pct"/>
            <w:shd w:val="clear" w:color="auto" w:fill="auto"/>
          </w:tcPr>
          <w:p w:rsidR="00093E46" w:rsidRPr="003F7335" w:rsidRDefault="00093E46" w:rsidP="00093E46">
            <w:pPr>
              <w:tabs>
                <w:tab w:val="right" w:pos="851"/>
              </w:tabs>
              <w:adjustRightInd w:val="0"/>
              <w:ind w:firstLine="178"/>
              <w:jc w:val="both"/>
              <w:rPr>
                <w:sz w:val="24"/>
                <w:szCs w:val="24"/>
                <w:lang w:eastAsia="ru-RU"/>
              </w:rPr>
            </w:pPr>
            <w:r w:rsidRPr="003F7335">
              <w:rPr>
                <w:sz w:val="24"/>
                <w:szCs w:val="24"/>
                <w:lang w:eastAsia="ru-RU"/>
              </w:rPr>
              <w:t>17</w:t>
            </w:r>
          </w:p>
        </w:tc>
        <w:tc>
          <w:tcPr>
            <w:tcW w:w="468" w:type="pct"/>
            <w:shd w:val="clear" w:color="auto" w:fill="auto"/>
          </w:tcPr>
          <w:p w:rsidR="00093E46" w:rsidRPr="003F7335" w:rsidRDefault="00093E46" w:rsidP="00093E46">
            <w:pPr>
              <w:tabs>
                <w:tab w:val="right" w:pos="851"/>
              </w:tabs>
              <w:adjustRightInd w:val="0"/>
              <w:ind w:firstLine="190"/>
              <w:jc w:val="both"/>
              <w:rPr>
                <w:sz w:val="24"/>
                <w:szCs w:val="24"/>
                <w:lang w:eastAsia="ru-RU"/>
              </w:rPr>
            </w:pPr>
            <w:r w:rsidRPr="003F7335">
              <w:rPr>
                <w:sz w:val="24"/>
                <w:szCs w:val="24"/>
                <w:lang w:eastAsia="ru-RU"/>
              </w:rPr>
              <w:t>8</w:t>
            </w:r>
          </w:p>
        </w:tc>
        <w:tc>
          <w:tcPr>
            <w:tcW w:w="735" w:type="pct"/>
            <w:shd w:val="clear" w:color="auto" w:fill="auto"/>
          </w:tcPr>
          <w:p w:rsidR="00093E46" w:rsidRPr="003F7335" w:rsidRDefault="00093E46" w:rsidP="00093E46">
            <w:pPr>
              <w:tabs>
                <w:tab w:val="right" w:pos="851"/>
              </w:tabs>
              <w:adjustRightInd w:val="0"/>
              <w:ind w:firstLine="638"/>
              <w:jc w:val="both"/>
              <w:rPr>
                <w:sz w:val="24"/>
                <w:szCs w:val="24"/>
                <w:lang w:eastAsia="ru-RU"/>
              </w:rPr>
            </w:pPr>
            <w:r w:rsidRPr="003F7335">
              <w:rPr>
                <w:sz w:val="24"/>
                <w:szCs w:val="24"/>
                <w:lang w:eastAsia="ru-RU"/>
              </w:rPr>
              <w:t>9</w:t>
            </w:r>
          </w:p>
        </w:tc>
        <w:tc>
          <w:tcPr>
            <w:tcW w:w="603" w:type="pct"/>
            <w:shd w:val="clear" w:color="auto" w:fill="auto"/>
          </w:tcPr>
          <w:p w:rsidR="00093E46" w:rsidRPr="003F7335" w:rsidRDefault="00093E46" w:rsidP="00093E46">
            <w:pPr>
              <w:tabs>
                <w:tab w:val="right" w:pos="851"/>
              </w:tabs>
              <w:adjustRightInd w:val="0"/>
              <w:ind w:firstLine="394"/>
              <w:jc w:val="both"/>
              <w:rPr>
                <w:sz w:val="24"/>
                <w:szCs w:val="24"/>
                <w:lang w:eastAsia="ru-RU"/>
              </w:rPr>
            </w:pPr>
            <w:r w:rsidRPr="003F7335">
              <w:rPr>
                <w:sz w:val="24"/>
                <w:szCs w:val="24"/>
                <w:lang w:eastAsia="ru-RU"/>
              </w:rPr>
              <w:t>10</w:t>
            </w:r>
          </w:p>
        </w:tc>
        <w:tc>
          <w:tcPr>
            <w:tcW w:w="798" w:type="pct"/>
            <w:shd w:val="clear" w:color="auto" w:fill="auto"/>
          </w:tcPr>
          <w:p w:rsidR="00093E46" w:rsidRPr="00093E46" w:rsidRDefault="00093E46" w:rsidP="00093E46">
            <w:pPr>
              <w:pStyle w:val="TableParagraph"/>
              <w:ind w:left="181" w:right="157" w:hanging="5"/>
              <w:jc w:val="center"/>
              <w:rPr>
                <w:sz w:val="24"/>
              </w:rPr>
            </w:pPr>
            <w:r w:rsidRPr="00093E46">
              <w:rPr>
                <w:sz w:val="24"/>
              </w:rPr>
              <w:t xml:space="preserve">доклады </w:t>
            </w:r>
            <w:r w:rsidRPr="00093E46">
              <w:rPr>
                <w:spacing w:val="-1"/>
                <w:sz w:val="24"/>
              </w:rPr>
              <w:t xml:space="preserve">презентации </w:t>
            </w:r>
            <w:r w:rsidRPr="00093E46">
              <w:rPr>
                <w:sz w:val="24"/>
              </w:rPr>
              <w:t>групповые</w:t>
            </w:r>
          </w:p>
          <w:p w:rsidR="00093E46" w:rsidRPr="00093E46" w:rsidRDefault="00093E46" w:rsidP="00093E46">
            <w:pPr>
              <w:pStyle w:val="TableParagraph"/>
              <w:spacing w:line="240" w:lineRule="exact"/>
              <w:ind w:left="178" w:right="160"/>
              <w:jc w:val="center"/>
              <w:rPr>
                <w:sz w:val="24"/>
              </w:rPr>
            </w:pPr>
            <w:r w:rsidRPr="00093E46">
              <w:rPr>
                <w:sz w:val="24"/>
              </w:rPr>
              <w:t>дискуссии</w:t>
            </w:r>
          </w:p>
        </w:tc>
      </w:tr>
      <w:tr w:rsidR="00093E46" w:rsidRPr="00B04E93" w:rsidTr="009F5061">
        <w:tc>
          <w:tcPr>
            <w:tcW w:w="337" w:type="pct"/>
          </w:tcPr>
          <w:p w:rsidR="00093E46" w:rsidRDefault="00093E46" w:rsidP="00093E46">
            <w:pPr>
              <w:pStyle w:val="TableParagraph"/>
              <w:spacing w:before="8"/>
              <w:rPr>
                <w:sz w:val="30"/>
              </w:rPr>
            </w:pPr>
          </w:p>
          <w:p w:rsidR="00093E46" w:rsidRDefault="00093E46" w:rsidP="00093E46">
            <w:pPr>
              <w:pStyle w:val="TableParagraph"/>
              <w:ind w:right="213"/>
              <w:jc w:val="right"/>
            </w:pPr>
            <w:r>
              <w:t>4</w:t>
            </w:r>
          </w:p>
        </w:tc>
        <w:tc>
          <w:tcPr>
            <w:tcW w:w="1137" w:type="pct"/>
          </w:tcPr>
          <w:p w:rsidR="00093E46" w:rsidRDefault="00093E46" w:rsidP="00093E46">
            <w:pPr>
              <w:pStyle w:val="TableParagraph"/>
              <w:spacing w:line="246" w:lineRule="exact"/>
              <w:ind w:left="107"/>
            </w:pPr>
            <w:r>
              <w:t>Особенности оценки</w:t>
            </w:r>
          </w:p>
          <w:p w:rsidR="00093E46" w:rsidRDefault="00093E46" w:rsidP="00093E46">
            <w:pPr>
              <w:pStyle w:val="TableParagraph"/>
              <w:spacing w:line="252" w:lineRule="exact"/>
              <w:ind w:left="107"/>
            </w:pPr>
            <w:r>
              <w:t>качества и сопровождения</w:t>
            </w:r>
          </w:p>
          <w:p w:rsidR="00093E46" w:rsidRDefault="00093E46" w:rsidP="00093E46">
            <w:pPr>
              <w:pStyle w:val="TableParagraph"/>
              <w:spacing w:before="5" w:line="252" w:lineRule="exact"/>
              <w:ind w:left="107" w:right="392"/>
            </w:pPr>
            <w:r>
              <w:t>защищенных финансовых систем</w:t>
            </w:r>
          </w:p>
        </w:tc>
        <w:tc>
          <w:tcPr>
            <w:tcW w:w="452" w:type="pct"/>
            <w:shd w:val="clear" w:color="auto" w:fill="auto"/>
          </w:tcPr>
          <w:p w:rsidR="00093E46" w:rsidRPr="00B04E93" w:rsidRDefault="00093E46" w:rsidP="00093E46">
            <w:pPr>
              <w:tabs>
                <w:tab w:val="right" w:pos="851"/>
              </w:tabs>
              <w:adjustRightInd w:val="0"/>
              <w:ind w:firstLine="116"/>
              <w:jc w:val="both"/>
              <w:rPr>
                <w:sz w:val="24"/>
                <w:szCs w:val="24"/>
                <w:highlight w:val="green"/>
                <w:lang w:eastAsia="ru-RU"/>
              </w:rPr>
            </w:pPr>
            <w:r w:rsidRPr="003F7335">
              <w:rPr>
                <w:sz w:val="24"/>
                <w:szCs w:val="24"/>
                <w:lang w:eastAsia="ru-RU"/>
              </w:rPr>
              <w:t>27</w:t>
            </w:r>
          </w:p>
        </w:tc>
        <w:tc>
          <w:tcPr>
            <w:tcW w:w="468" w:type="pct"/>
            <w:shd w:val="clear" w:color="auto" w:fill="auto"/>
          </w:tcPr>
          <w:p w:rsidR="00093E46" w:rsidRPr="003F7335" w:rsidRDefault="00093E46" w:rsidP="00093E46">
            <w:pPr>
              <w:tabs>
                <w:tab w:val="right" w:pos="851"/>
              </w:tabs>
              <w:adjustRightInd w:val="0"/>
              <w:ind w:firstLine="178"/>
              <w:jc w:val="both"/>
              <w:rPr>
                <w:sz w:val="24"/>
                <w:szCs w:val="24"/>
                <w:lang w:eastAsia="ru-RU"/>
              </w:rPr>
            </w:pPr>
            <w:r w:rsidRPr="003F7335">
              <w:rPr>
                <w:sz w:val="24"/>
                <w:szCs w:val="24"/>
                <w:lang w:eastAsia="ru-RU"/>
              </w:rPr>
              <w:t>17</w:t>
            </w:r>
          </w:p>
        </w:tc>
        <w:tc>
          <w:tcPr>
            <w:tcW w:w="468" w:type="pct"/>
            <w:shd w:val="clear" w:color="auto" w:fill="auto"/>
          </w:tcPr>
          <w:p w:rsidR="00093E46" w:rsidRPr="003F7335" w:rsidRDefault="00093E46" w:rsidP="00093E46">
            <w:pPr>
              <w:tabs>
                <w:tab w:val="right" w:pos="851"/>
              </w:tabs>
              <w:adjustRightInd w:val="0"/>
              <w:ind w:firstLine="190"/>
              <w:jc w:val="both"/>
              <w:rPr>
                <w:sz w:val="24"/>
                <w:szCs w:val="24"/>
                <w:lang w:eastAsia="ru-RU"/>
              </w:rPr>
            </w:pPr>
            <w:r w:rsidRPr="003F7335">
              <w:rPr>
                <w:sz w:val="24"/>
                <w:szCs w:val="24"/>
                <w:lang w:eastAsia="ru-RU"/>
              </w:rPr>
              <w:t>8</w:t>
            </w:r>
          </w:p>
        </w:tc>
        <w:tc>
          <w:tcPr>
            <w:tcW w:w="735" w:type="pct"/>
            <w:shd w:val="clear" w:color="auto" w:fill="auto"/>
          </w:tcPr>
          <w:p w:rsidR="00093E46" w:rsidRPr="003F7335" w:rsidRDefault="00093E46" w:rsidP="00093E46">
            <w:pPr>
              <w:tabs>
                <w:tab w:val="right" w:pos="851"/>
              </w:tabs>
              <w:adjustRightInd w:val="0"/>
              <w:ind w:firstLine="638"/>
              <w:jc w:val="both"/>
              <w:rPr>
                <w:sz w:val="24"/>
                <w:szCs w:val="24"/>
                <w:lang w:eastAsia="ru-RU"/>
              </w:rPr>
            </w:pPr>
            <w:r w:rsidRPr="003F7335">
              <w:rPr>
                <w:sz w:val="24"/>
                <w:szCs w:val="24"/>
                <w:lang w:eastAsia="ru-RU"/>
              </w:rPr>
              <w:t>9</w:t>
            </w:r>
          </w:p>
        </w:tc>
        <w:tc>
          <w:tcPr>
            <w:tcW w:w="603" w:type="pct"/>
            <w:shd w:val="clear" w:color="auto" w:fill="auto"/>
          </w:tcPr>
          <w:p w:rsidR="00093E46" w:rsidRPr="003F7335" w:rsidRDefault="00093E46" w:rsidP="00093E46">
            <w:pPr>
              <w:tabs>
                <w:tab w:val="right" w:pos="851"/>
              </w:tabs>
              <w:adjustRightInd w:val="0"/>
              <w:ind w:firstLine="394"/>
              <w:jc w:val="both"/>
              <w:rPr>
                <w:sz w:val="24"/>
                <w:szCs w:val="24"/>
                <w:lang w:eastAsia="ru-RU"/>
              </w:rPr>
            </w:pPr>
            <w:r w:rsidRPr="003F7335">
              <w:rPr>
                <w:sz w:val="24"/>
                <w:szCs w:val="24"/>
                <w:lang w:eastAsia="ru-RU"/>
              </w:rPr>
              <w:t>10</w:t>
            </w:r>
          </w:p>
        </w:tc>
        <w:tc>
          <w:tcPr>
            <w:tcW w:w="798" w:type="pct"/>
            <w:shd w:val="clear" w:color="auto" w:fill="auto"/>
          </w:tcPr>
          <w:p w:rsidR="00093E46" w:rsidRPr="00093E46" w:rsidRDefault="00093E46" w:rsidP="00093E46">
            <w:pPr>
              <w:pStyle w:val="TableParagraph"/>
              <w:ind w:left="181" w:right="157" w:hanging="5"/>
              <w:jc w:val="center"/>
              <w:rPr>
                <w:sz w:val="24"/>
              </w:rPr>
            </w:pPr>
            <w:r w:rsidRPr="00093E46">
              <w:rPr>
                <w:sz w:val="24"/>
              </w:rPr>
              <w:t xml:space="preserve">доклады </w:t>
            </w:r>
            <w:r w:rsidRPr="00093E46">
              <w:rPr>
                <w:spacing w:val="-1"/>
                <w:sz w:val="24"/>
              </w:rPr>
              <w:t xml:space="preserve">презентации </w:t>
            </w:r>
            <w:r w:rsidRPr="00093E46">
              <w:rPr>
                <w:sz w:val="24"/>
              </w:rPr>
              <w:t>групповые</w:t>
            </w:r>
          </w:p>
          <w:p w:rsidR="00093E46" w:rsidRPr="00093E46" w:rsidRDefault="00093E46" w:rsidP="00093E46">
            <w:pPr>
              <w:pStyle w:val="TableParagraph"/>
              <w:spacing w:line="237" w:lineRule="exact"/>
              <w:ind w:left="178" w:right="160"/>
              <w:jc w:val="center"/>
              <w:rPr>
                <w:sz w:val="24"/>
              </w:rPr>
            </w:pPr>
            <w:r w:rsidRPr="00093E46">
              <w:rPr>
                <w:sz w:val="24"/>
              </w:rPr>
              <w:t>дискуссии</w:t>
            </w:r>
          </w:p>
        </w:tc>
      </w:tr>
      <w:tr w:rsidR="0040519E" w:rsidRPr="003F7335" w:rsidTr="009F5061">
        <w:tc>
          <w:tcPr>
            <w:tcW w:w="337" w:type="pct"/>
            <w:shd w:val="clear" w:color="auto" w:fill="auto"/>
          </w:tcPr>
          <w:p w:rsidR="0040519E" w:rsidRPr="003F7335" w:rsidRDefault="0040519E" w:rsidP="0040519E">
            <w:pPr>
              <w:tabs>
                <w:tab w:val="right" w:pos="851"/>
              </w:tabs>
              <w:adjustRightInd w:val="0"/>
              <w:ind w:firstLine="709"/>
              <w:jc w:val="both"/>
              <w:rPr>
                <w:sz w:val="24"/>
                <w:szCs w:val="24"/>
                <w:lang w:eastAsia="ru-RU"/>
              </w:rPr>
            </w:pPr>
          </w:p>
        </w:tc>
        <w:tc>
          <w:tcPr>
            <w:tcW w:w="1137" w:type="pct"/>
            <w:shd w:val="clear" w:color="auto" w:fill="auto"/>
          </w:tcPr>
          <w:p w:rsidR="0040519E" w:rsidRPr="003F7335" w:rsidRDefault="0040519E" w:rsidP="0040519E">
            <w:pPr>
              <w:tabs>
                <w:tab w:val="right" w:pos="851"/>
              </w:tabs>
              <w:adjustRightInd w:val="0"/>
              <w:jc w:val="both"/>
              <w:rPr>
                <w:sz w:val="24"/>
                <w:szCs w:val="24"/>
                <w:lang w:eastAsia="ru-RU"/>
              </w:rPr>
            </w:pPr>
            <w:r w:rsidRPr="003F7335">
              <w:rPr>
                <w:sz w:val="24"/>
                <w:szCs w:val="24"/>
                <w:lang w:eastAsia="ru-RU"/>
              </w:rPr>
              <w:t xml:space="preserve">В целом по дисциплине </w:t>
            </w:r>
          </w:p>
        </w:tc>
        <w:tc>
          <w:tcPr>
            <w:tcW w:w="452" w:type="pct"/>
            <w:shd w:val="clear" w:color="auto" w:fill="auto"/>
          </w:tcPr>
          <w:p w:rsidR="0040519E" w:rsidRPr="003F7335" w:rsidRDefault="0040519E" w:rsidP="0040519E">
            <w:pPr>
              <w:tabs>
                <w:tab w:val="right" w:pos="851"/>
              </w:tabs>
              <w:adjustRightInd w:val="0"/>
              <w:ind w:firstLine="33"/>
              <w:jc w:val="both"/>
              <w:rPr>
                <w:sz w:val="24"/>
                <w:szCs w:val="24"/>
                <w:lang w:eastAsia="ru-RU"/>
              </w:rPr>
            </w:pPr>
            <w:r w:rsidRPr="003F7335">
              <w:rPr>
                <w:sz w:val="24"/>
                <w:szCs w:val="24"/>
                <w:lang w:eastAsia="ru-RU"/>
              </w:rPr>
              <w:t>108</w:t>
            </w:r>
          </w:p>
        </w:tc>
        <w:tc>
          <w:tcPr>
            <w:tcW w:w="468" w:type="pct"/>
            <w:shd w:val="clear" w:color="auto" w:fill="auto"/>
          </w:tcPr>
          <w:p w:rsidR="0040519E" w:rsidRPr="003F7335" w:rsidRDefault="0040519E" w:rsidP="00093E46">
            <w:pPr>
              <w:tabs>
                <w:tab w:val="right" w:pos="851"/>
              </w:tabs>
              <w:adjustRightInd w:val="0"/>
              <w:ind w:firstLine="33"/>
              <w:jc w:val="center"/>
              <w:rPr>
                <w:sz w:val="24"/>
                <w:szCs w:val="24"/>
                <w:lang w:eastAsia="ru-RU"/>
              </w:rPr>
            </w:pPr>
            <w:r w:rsidRPr="003F7335">
              <w:rPr>
                <w:sz w:val="24"/>
                <w:szCs w:val="24"/>
                <w:lang w:eastAsia="ru-RU"/>
              </w:rPr>
              <w:t>68</w:t>
            </w:r>
          </w:p>
        </w:tc>
        <w:tc>
          <w:tcPr>
            <w:tcW w:w="468" w:type="pct"/>
            <w:shd w:val="clear" w:color="auto" w:fill="auto"/>
          </w:tcPr>
          <w:p w:rsidR="0040519E" w:rsidRPr="003F7335" w:rsidRDefault="0040519E" w:rsidP="00093E46">
            <w:pPr>
              <w:tabs>
                <w:tab w:val="right" w:pos="851"/>
              </w:tabs>
              <w:adjustRightInd w:val="0"/>
              <w:ind w:firstLine="33"/>
              <w:jc w:val="center"/>
              <w:rPr>
                <w:sz w:val="24"/>
                <w:szCs w:val="24"/>
                <w:lang w:eastAsia="ru-RU"/>
              </w:rPr>
            </w:pPr>
            <w:r w:rsidRPr="003F7335">
              <w:rPr>
                <w:sz w:val="24"/>
                <w:szCs w:val="24"/>
                <w:lang w:eastAsia="ru-RU"/>
              </w:rPr>
              <w:t>34</w:t>
            </w:r>
          </w:p>
        </w:tc>
        <w:tc>
          <w:tcPr>
            <w:tcW w:w="735" w:type="pct"/>
            <w:shd w:val="clear" w:color="auto" w:fill="auto"/>
          </w:tcPr>
          <w:p w:rsidR="0040519E" w:rsidRPr="003F7335" w:rsidRDefault="0040519E" w:rsidP="00093E46">
            <w:pPr>
              <w:tabs>
                <w:tab w:val="right" w:pos="851"/>
              </w:tabs>
              <w:adjustRightInd w:val="0"/>
              <w:ind w:firstLine="33"/>
              <w:jc w:val="center"/>
              <w:rPr>
                <w:sz w:val="24"/>
                <w:szCs w:val="24"/>
                <w:lang w:eastAsia="ru-RU"/>
              </w:rPr>
            </w:pPr>
            <w:r w:rsidRPr="003F7335">
              <w:rPr>
                <w:sz w:val="24"/>
                <w:szCs w:val="24"/>
                <w:lang w:eastAsia="ru-RU"/>
              </w:rPr>
              <w:t>34</w:t>
            </w:r>
          </w:p>
        </w:tc>
        <w:tc>
          <w:tcPr>
            <w:tcW w:w="603" w:type="pct"/>
            <w:shd w:val="clear" w:color="auto" w:fill="auto"/>
          </w:tcPr>
          <w:p w:rsidR="0040519E" w:rsidRPr="003F7335" w:rsidRDefault="0040519E" w:rsidP="00093E46">
            <w:pPr>
              <w:tabs>
                <w:tab w:val="right" w:pos="851"/>
              </w:tabs>
              <w:adjustRightInd w:val="0"/>
              <w:ind w:firstLine="33"/>
              <w:jc w:val="center"/>
              <w:rPr>
                <w:sz w:val="24"/>
                <w:szCs w:val="24"/>
                <w:lang w:eastAsia="ru-RU"/>
              </w:rPr>
            </w:pPr>
            <w:r w:rsidRPr="003F7335">
              <w:rPr>
                <w:sz w:val="24"/>
                <w:szCs w:val="24"/>
                <w:lang w:eastAsia="ru-RU"/>
              </w:rPr>
              <w:t>40</w:t>
            </w:r>
          </w:p>
        </w:tc>
        <w:tc>
          <w:tcPr>
            <w:tcW w:w="798" w:type="pct"/>
            <w:shd w:val="clear" w:color="auto" w:fill="auto"/>
          </w:tcPr>
          <w:p w:rsidR="0040519E" w:rsidRPr="003F7335" w:rsidRDefault="0040519E" w:rsidP="0040519E">
            <w:pPr>
              <w:tabs>
                <w:tab w:val="right" w:pos="851"/>
              </w:tabs>
              <w:adjustRightInd w:val="0"/>
              <w:jc w:val="both"/>
              <w:rPr>
                <w:sz w:val="24"/>
                <w:szCs w:val="24"/>
                <w:lang w:eastAsia="ru-RU"/>
              </w:rPr>
            </w:pPr>
            <w:r w:rsidRPr="003F7335">
              <w:rPr>
                <w:sz w:val="24"/>
                <w:szCs w:val="24"/>
                <w:lang w:eastAsia="ru-RU"/>
              </w:rPr>
              <w:t>Согласно учебному плану:</w:t>
            </w:r>
            <w:r w:rsidR="00A033FC">
              <w:rPr>
                <w:sz w:val="24"/>
                <w:szCs w:val="24"/>
                <w:lang w:eastAsia="ru-RU"/>
              </w:rPr>
              <w:t xml:space="preserve"> Контрольная работа</w:t>
            </w:r>
          </w:p>
        </w:tc>
      </w:tr>
      <w:tr w:rsidR="0040519E" w:rsidRPr="003F7335" w:rsidTr="009F5061">
        <w:tc>
          <w:tcPr>
            <w:tcW w:w="337" w:type="pct"/>
            <w:shd w:val="clear" w:color="auto" w:fill="auto"/>
          </w:tcPr>
          <w:p w:rsidR="0040519E" w:rsidRPr="003F7335" w:rsidRDefault="0040519E" w:rsidP="0040519E">
            <w:pPr>
              <w:tabs>
                <w:tab w:val="right" w:pos="851"/>
              </w:tabs>
              <w:adjustRightInd w:val="0"/>
              <w:ind w:firstLine="709"/>
              <w:jc w:val="both"/>
              <w:rPr>
                <w:sz w:val="24"/>
                <w:szCs w:val="24"/>
                <w:lang w:eastAsia="ru-RU"/>
              </w:rPr>
            </w:pPr>
          </w:p>
        </w:tc>
        <w:tc>
          <w:tcPr>
            <w:tcW w:w="1137" w:type="pct"/>
            <w:shd w:val="clear" w:color="auto" w:fill="auto"/>
          </w:tcPr>
          <w:p w:rsidR="0040519E" w:rsidRPr="003F7335" w:rsidRDefault="0040519E" w:rsidP="0040519E">
            <w:pPr>
              <w:tabs>
                <w:tab w:val="right" w:pos="851"/>
              </w:tabs>
              <w:adjustRightInd w:val="0"/>
              <w:jc w:val="both"/>
              <w:rPr>
                <w:sz w:val="24"/>
                <w:szCs w:val="24"/>
                <w:lang w:eastAsia="ru-RU"/>
              </w:rPr>
            </w:pPr>
            <w:r w:rsidRPr="003F7335">
              <w:rPr>
                <w:sz w:val="24"/>
                <w:szCs w:val="24"/>
                <w:lang w:eastAsia="ru-RU"/>
              </w:rPr>
              <w:t>Итого в %</w:t>
            </w:r>
          </w:p>
        </w:tc>
        <w:tc>
          <w:tcPr>
            <w:tcW w:w="452" w:type="pct"/>
            <w:shd w:val="clear" w:color="auto" w:fill="auto"/>
          </w:tcPr>
          <w:p w:rsidR="0040519E" w:rsidRPr="003F7335" w:rsidRDefault="0040519E" w:rsidP="0040519E">
            <w:pPr>
              <w:tabs>
                <w:tab w:val="right" w:pos="851"/>
              </w:tabs>
              <w:adjustRightInd w:val="0"/>
              <w:ind w:firstLine="709"/>
              <w:jc w:val="both"/>
              <w:rPr>
                <w:sz w:val="24"/>
                <w:szCs w:val="24"/>
                <w:lang w:eastAsia="ru-RU"/>
              </w:rPr>
            </w:pPr>
          </w:p>
        </w:tc>
        <w:tc>
          <w:tcPr>
            <w:tcW w:w="468" w:type="pct"/>
          </w:tcPr>
          <w:p w:rsidR="0040519E" w:rsidRPr="003F7335" w:rsidRDefault="0040519E" w:rsidP="0040519E">
            <w:pPr>
              <w:pStyle w:val="TableParagraph"/>
              <w:spacing w:line="249" w:lineRule="exact"/>
              <w:ind w:right="304"/>
              <w:jc w:val="right"/>
            </w:pPr>
            <w:r w:rsidRPr="003F7335">
              <w:t>63%</w:t>
            </w:r>
          </w:p>
        </w:tc>
        <w:tc>
          <w:tcPr>
            <w:tcW w:w="468" w:type="pct"/>
          </w:tcPr>
          <w:p w:rsidR="0040519E" w:rsidRPr="003F7335" w:rsidRDefault="0040519E" w:rsidP="0040519E">
            <w:pPr>
              <w:pStyle w:val="TableParagraph"/>
              <w:spacing w:line="249" w:lineRule="exact"/>
              <w:ind w:left="6"/>
              <w:jc w:val="center"/>
            </w:pPr>
            <w:r w:rsidRPr="003F7335">
              <w:t>50%</w:t>
            </w:r>
          </w:p>
        </w:tc>
        <w:tc>
          <w:tcPr>
            <w:tcW w:w="735" w:type="pct"/>
          </w:tcPr>
          <w:p w:rsidR="0040519E" w:rsidRPr="003F7335" w:rsidRDefault="0040519E" w:rsidP="0040519E">
            <w:pPr>
              <w:pStyle w:val="TableParagraph"/>
              <w:spacing w:line="249" w:lineRule="exact"/>
              <w:ind w:left="13"/>
              <w:jc w:val="center"/>
            </w:pPr>
            <w:r w:rsidRPr="003F7335">
              <w:t>50%</w:t>
            </w:r>
          </w:p>
        </w:tc>
        <w:tc>
          <w:tcPr>
            <w:tcW w:w="603" w:type="pct"/>
          </w:tcPr>
          <w:p w:rsidR="0040519E" w:rsidRPr="003F7335" w:rsidRDefault="0040519E" w:rsidP="0040519E">
            <w:pPr>
              <w:pStyle w:val="TableParagraph"/>
              <w:spacing w:line="249" w:lineRule="exact"/>
              <w:ind w:right="247"/>
              <w:jc w:val="center"/>
            </w:pPr>
            <w:r w:rsidRPr="003F7335">
              <w:t>37%</w:t>
            </w:r>
          </w:p>
        </w:tc>
        <w:tc>
          <w:tcPr>
            <w:tcW w:w="798" w:type="pct"/>
            <w:shd w:val="clear" w:color="auto" w:fill="auto"/>
          </w:tcPr>
          <w:p w:rsidR="0040519E" w:rsidRPr="003F7335" w:rsidRDefault="0040519E" w:rsidP="0040519E">
            <w:pPr>
              <w:tabs>
                <w:tab w:val="right" w:pos="851"/>
              </w:tabs>
              <w:adjustRightInd w:val="0"/>
              <w:ind w:firstLine="709"/>
              <w:jc w:val="both"/>
              <w:rPr>
                <w:sz w:val="24"/>
                <w:szCs w:val="24"/>
                <w:lang w:eastAsia="ru-RU"/>
              </w:rPr>
            </w:pPr>
          </w:p>
        </w:tc>
      </w:tr>
    </w:tbl>
    <w:p w:rsidR="00D44E7B" w:rsidRDefault="00D44E7B" w:rsidP="00A44927">
      <w:pPr>
        <w:pStyle w:val="a3"/>
        <w:spacing w:before="42"/>
        <w:ind w:left="9068"/>
      </w:pPr>
    </w:p>
    <w:p w:rsidR="00D44E7B" w:rsidRDefault="00D44E7B" w:rsidP="00A44927">
      <w:pPr>
        <w:pStyle w:val="a3"/>
        <w:spacing w:before="42"/>
        <w:ind w:left="9068"/>
      </w:pPr>
    </w:p>
    <w:p w:rsidR="00D44E7B" w:rsidRDefault="00D44E7B" w:rsidP="00A44927">
      <w:pPr>
        <w:pStyle w:val="a3"/>
        <w:spacing w:before="42"/>
        <w:ind w:left="9068"/>
      </w:pPr>
    </w:p>
    <w:p w:rsidR="00D44E7B" w:rsidRDefault="00D44E7B" w:rsidP="00A44927">
      <w:pPr>
        <w:pStyle w:val="a3"/>
        <w:spacing w:before="42"/>
        <w:ind w:left="9068"/>
      </w:pPr>
    </w:p>
    <w:p w:rsidR="00D44E7B" w:rsidRDefault="00D44E7B" w:rsidP="00A44927">
      <w:pPr>
        <w:pStyle w:val="a3"/>
        <w:spacing w:before="42"/>
        <w:ind w:left="9068"/>
      </w:pPr>
    </w:p>
    <w:p w:rsidR="00D44E7B" w:rsidRDefault="00D44E7B" w:rsidP="00A44927">
      <w:pPr>
        <w:pStyle w:val="a3"/>
        <w:spacing w:before="42"/>
        <w:ind w:left="9068"/>
      </w:pPr>
    </w:p>
    <w:p w:rsidR="00D44E7B" w:rsidRDefault="00D44E7B" w:rsidP="00A44927">
      <w:pPr>
        <w:pStyle w:val="a3"/>
        <w:spacing w:before="42"/>
        <w:ind w:left="9068"/>
      </w:pPr>
    </w:p>
    <w:p w:rsidR="00D44E7B" w:rsidRDefault="00D44E7B" w:rsidP="00A44927">
      <w:pPr>
        <w:pStyle w:val="a3"/>
        <w:spacing w:before="42"/>
        <w:ind w:left="9068"/>
      </w:pPr>
    </w:p>
    <w:p w:rsidR="00A44927" w:rsidRDefault="00A44927" w:rsidP="00A44927">
      <w:pPr>
        <w:pStyle w:val="a3"/>
        <w:spacing w:before="42"/>
        <w:ind w:left="9068"/>
      </w:pPr>
      <w:r w:rsidRPr="003F7335">
        <w:t>Таблица 2</w:t>
      </w:r>
    </w:p>
    <w:p w:rsidR="00B04E93" w:rsidRDefault="003F7335" w:rsidP="003F7335">
      <w:pPr>
        <w:pStyle w:val="a3"/>
        <w:spacing w:before="42"/>
        <w:ind w:left="9068"/>
        <w:jc w:val="both"/>
      </w:pPr>
      <w:r>
        <w:t>2022</w:t>
      </w:r>
    </w:p>
    <w:p w:rsidR="00D7253D" w:rsidRDefault="00D7253D">
      <w:pPr>
        <w:pStyle w:val="a3"/>
        <w:rPr>
          <w:sz w:val="20"/>
        </w:rPr>
      </w:pPr>
    </w:p>
    <w:p w:rsidR="00D7253D" w:rsidRDefault="00D7253D">
      <w:pPr>
        <w:pStyle w:val="a3"/>
        <w:spacing w:before="1"/>
        <w:rPr>
          <w:sz w:val="16"/>
        </w:rPr>
      </w:pPr>
    </w:p>
    <w:tbl>
      <w:tblPr>
        <w:tblStyle w:val="TableNormal"/>
        <w:tblW w:w="0" w:type="auto"/>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
        <w:gridCol w:w="2561"/>
        <w:gridCol w:w="1359"/>
        <w:gridCol w:w="852"/>
        <w:gridCol w:w="849"/>
        <w:gridCol w:w="1193"/>
        <w:gridCol w:w="1134"/>
        <w:gridCol w:w="1755"/>
      </w:tblGrid>
      <w:tr w:rsidR="00D7253D" w:rsidTr="009F5061">
        <w:trPr>
          <w:trHeight w:val="454"/>
        </w:trPr>
        <w:tc>
          <w:tcPr>
            <w:tcW w:w="612" w:type="dxa"/>
            <w:vMerge w:val="restart"/>
          </w:tcPr>
          <w:p w:rsidR="00D7253D" w:rsidRDefault="00D7253D">
            <w:pPr>
              <w:pStyle w:val="TableParagraph"/>
              <w:spacing w:before="3"/>
              <w:rPr>
                <w:sz w:val="25"/>
              </w:rPr>
            </w:pPr>
          </w:p>
          <w:p w:rsidR="00D7253D" w:rsidRDefault="003F6810">
            <w:pPr>
              <w:pStyle w:val="TableParagraph"/>
              <w:spacing w:line="276" w:lineRule="auto"/>
              <w:ind w:left="122" w:right="95" w:firstLine="48"/>
              <w:rPr>
                <w:b/>
              </w:rPr>
            </w:pPr>
            <w:r>
              <w:rPr>
                <w:b/>
              </w:rPr>
              <w:t>№ п/п</w:t>
            </w:r>
          </w:p>
        </w:tc>
        <w:tc>
          <w:tcPr>
            <w:tcW w:w="2561" w:type="dxa"/>
            <w:vMerge w:val="restart"/>
          </w:tcPr>
          <w:p w:rsidR="00D7253D" w:rsidRDefault="00D7253D">
            <w:pPr>
              <w:pStyle w:val="TableParagraph"/>
              <w:spacing w:before="3"/>
              <w:rPr>
                <w:sz w:val="25"/>
              </w:rPr>
            </w:pPr>
          </w:p>
          <w:p w:rsidR="00D7253D" w:rsidRDefault="003F6810">
            <w:pPr>
              <w:pStyle w:val="TableParagraph"/>
              <w:spacing w:line="276" w:lineRule="auto"/>
              <w:ind w:left="544" w:right="536"/>
              <w:jc w:val="center"/>
              <w:rPr>
                <w:b/>
              </w:rPr>
            </w:pPr>
            <w:r>
              <w:rPr>
                <w:b/>
              </w:rPr>
              <w:t>Наименование тем (разделов) дисциплины</w:t>
            </w:r>
          </w:p>
        </w:tc>
        <w:tc>
          <w:tcPr>
            <w:tcW w:w="1359" w:type="dxa"/>
          </w:tcPr>
          <w:p w:rsidR="00D7253D" w:rsidRDefault="00D7253D">
            <w:pPr>
              <w:pStyle w:val="TableParagraph"/>
              <w:rPr>
                <w:sz w:val="26"/>
              </w:rPr>
            </w:pPr>
          </w:p>
        </w:tc>
        <w:tc>
          <w:tcPr>
            <w:tcW w:w="4028" w:type="dxa"/>
            <w:gridSpan w:val="4"/>
          </w:tcPr>
          <w:p w:rsidR="00D7253D" w:rsidRDefault="003F6810">
            <w:pPr>
              <w:pStyle w:val="TableParagraph"/>
              <w:spacing w:line="251" w:lineRule="exact"/>
              <w:ind w:left="1034"/>
              <w:rPr>
                <w:b/>
              </w:rPr>
            </w:pPr>
            <w:r>
              <w:rPr>
                <w:b/>
              </w:rPr>
              <w:t>Трудоемкость в часах</w:t>
            </w:r>
          </w:p>
        </w:tc>
        <w:tc>
          <w:tcPr>
            <w:tcW w:w="1755" w:type="dxa"/>
          </w:tcPr>
          <w:p w:rsidR="00D7253D" w:rsidRDefault="00D7253D">
            <w:pPr>
              <w:pStyle w:val="TableParagraph"/>
              <w:rPr>
                <w:sz w:val="26"/>
              </w:rPr>
            </w:pPr>
          </w:p>
        </w:tc>
      </w:tr>
      <w:tr w:rsidR="00D7253D" w:rsidTr="009F5061">
        <w:trPr>
          <w:trHeight w:val="448"/>
        </w:trPr>
        <w:tc>
          <w:tcPr>
            <w:tcW w:w="612" w:type="dxa"/>
            <w:vMerge/>
            <w:tcBorders>
              <w:top w:val="nil"/>
            </w:tcBorders>
          </w:tcPr>
          <w:p w:rsidR="00D7253D" w:rsidRDefault="00D7253D">
            <w:pPr>
              <w:rPr>
                <w:sz w:val="2"/>
                <w:szCs w:val="2"/>
              </w:rPr>
            </w:pPr>
          </w:p>
        </w:tc>
        <w:tc>
          <w:tcPr>
            <w:tcW w:w="2561" w:type="dxa"/>
            <w:vMerge/>
            <w:tcBorders>
              <w:top w:val="nil"/>
            </w:tcBorders>
          </w:tcPr>
          <w:p w:rsidR="00D7253D" w:rsidRDefault="00D7253D">
            <w:pPr>
              <w:rPr>
                <w:sz w:val="2"/>
                <w:szCs w:val="2"/>
              </w:rPr>
            </w:pPr>
          </w:p>
        </w:tc>
        <w:tc>
          <w:tcPr>
            <w:tcW w:w="1359" w:type="dxa"/>
            <w:vMerge w:val="restart"/>
          </w:tcPr>
          <w:p w:rsidR="00D7253D" w:rsidRDefault="00D7253D">
            <w:pPr>
              <w:pStyle w:val="TableParagraph"/>
              <w:spacing w:before="3"/>
              <w:rPr>
                <w:sz w:val="25"/>
              </w:rPr>
            </w:pPr>
          </w:p>
          <w:p w:rsidR="00D7253D" w:rsidRDefault="003F6810">
            <w:pPr>
              <w:pStyle w:val="TableParagraph"/>
              <w:ind w:left="218"/>
              <w:rPr>
                <w:b/>
              </w:rPr>
            </w:pPr>
            <w:r>
              <w:rPr>
                <w:b/>
              </w:rPr>
              <w:t>Всего</w:t>
            </w:r>
          </w:p>
        </w:tc>
        <w:tc>
          <w:tcPr>
            <w:tcW w:w="2894" w:type="dxa"/>
            <w:gridSpan w:val="3"/>
          </w:tcPr>
          <w:p w:rsidR="00D7253D" w:rsidRDefault="00B04E93">
            <w:pPr>
              <w:pStyle w:val="TableParagraph"/>
              <w:spacing w:before="1"/>
              <w:ind w:left="737"/>
              <w:rPr>
                <w:b/>
              </w:rPr>
            </w:pPr>
            <w:r>
              <w:rPr>
                <w:b/>
              </w:rPr>
              <w:t>Контактная -</w:t>
            </w:r>
            <w:r w:rsidR="003F6810">
              <w:rPr>
                <w:b/>
              </w:rPr>
              <w:t>Аудиторная работа</w:t>
            </w:r>
          </w:p>
        </w:tc>
        <w:tc>
          <w:tcPr>
            <w:tcW w:w="1134" w:type="dxa"/>
            <w:vMerge w:val="restart"/>
          </w:tcPr>
          <w:p w:rsidR="00BF75D1" w:rsidRDefault="00BF75D1">
            <w:pPr>
              <w:pStyle w:val="TableParagraph"/>
              <w:spacing w:before="1" w:line="276" w:lineRule="auto"/>
              <w:ind w:left="5" w:right="-15"/>
              <w:jc w:val="center"/>
              <w:rPr>
                <w:b/>
              </w:rPr>
            </w:pPr>
            <w:proofErr w:type="spellStart"/>
            <w:r>
              <w:rPr>
                <w:b/>
                <w:spacing w:val="-1"/>
              </w:rPr>
              <w:t>Самосто</w:t>
            </w:r>
            <w:r>
              <w:rPr>
                <w:b/>
              </w:rPr>
              <w:t>я</w:t>
            </w:r>
            <w:proofErr w:type="spellEnd"/>
            <w:r>
              <w:rPr>
                <w:b/>
              </w:rPr>
              <w:t>-</w:t>
            </w:r>
          </w:p>
          <w:p w:rsidR="00D7253D" w:rsidRDefault="00BF75D1">
            <w:pPr>
              <w:pStyle w:val="TableParagraph"/>
              <w:spacing w:before="1" w:line="276" w:lineRule="auto"/>
              <w:ind w:left="5" w:right="-15"/>
              <w:jc w:val="center"/>
              <w:rPr>
                <w:b/>
              </w:rPr>
            </w:pPr>
            <w:r>
              <w:rPr>
                <w:b/>
              </w:rPr>
              <w:t>тельна</w:t>
            </w:r>
            <w:r w:rsidR="003F6810">
              <w:rPr>
                <w:b/>
              </w:rPr>
              <w:t>я</w:t>
            </w:r>
          </w:p>
          <w:p w:rsidR="00D7253D" w:rsidRDefault="003F6810">
            <w:pPr>
              <w:pStyle w:val="TableParagraph"/>
              <w:spacing w:line="252" w:lineRule="exact"/>
              <w:ind w:left="127" w:right="3"/>
              <w:jc w:val="center"/>
              <w:rPr>
                <w:b/>
              </w:rPr>
            </w:pPr>
            <w:r>
              <w:rPr>
                <w:b/>
              </w:rPr>
              <w:t>работа</w:t>
            </w:r>
          </w:p>
        </w:tc>
        <w:tc>
          <w:tcPr>
            <w:tcW w:w="1755" w:type="dxa"/>
            <w:vMerge w:val="restart"/>
          </w:tcPr>
          <w:p w:rsidR="00D7253D" w:rsidRDefault="003F6810">
            <w:pPr>
              <w:pStyle w:val="TableParagraph"/>
              <w:spacing w:before="1" w:line="276" w:lineRule="auto"/>
              <w:ind w:left="75" w:right="86" w:firstLine="104"/>
              <w:jc w:val="center"/>
              <w:rPr>
                <w:b/>
              </w:rPr>
            </w:pPr>
            <w:r>
              <w:rPr>
                <w:b/>
              </w:rPr>
              <w:t>Формы текущего контроля успеваемости</w:t>
            </w:r>
          </w:p>
        </w:tc>
      </w:tr>
      <w:tr w:rsidR="00803EF9" w:rsidTr="009F5061">
        <w:trPr>
          <w:trHeight w:val="1454"/>
        </w:trPr>
        <w:tc>
          <w:tcPr>
            <w:tcW w:w="612" w:type="dxa"/>
            <w:vMerge/>
            <w:tcBorders>
              <w:top w:val="nil"/>
            </w:tcBorders>
          </w:tcPr>
          <w:p w:rsidR="00803EF9" w:rsidRDefault="00803EF9">
            <w:pPr>
              <w:rPr>
                <w:sz w:val="2"/>
                <w:szCs w:val="2"/>
              </w:rPr>
            </w:pPr>
          </w:p>
        </w:tc>
        <w:tc>
          <w:tcPr>
            <w:tcW w:w="2561" w:type="dxa"/>
            <w:vMerge/>
            <w:tcBorders>
              <w:top w:val="nil"/>
            </w:tcBorders>
          </w:tcPr>
          <w:p w:rsidR="00803EF9" w:rsidRDefault="00803EF9">
            <w:pPr>
              <w:rPr>
                <w:sz w:val="2"/>
                <w:szCs w:val="2"/>
              </w:rPr>
            </w:pPr>
          </w:p>
        </w:tc>
        <w:tc>
          <w:tcPr>
            <w:tcW w:w="1359" w:type="dxa"/>
            <w:vMerge/>
            <w:tcBorders>
              <w:top w:val="nil"/>
            </w:tcBorders>
          </w:tcPr>
          <w:p w:rsidR="00803EF9" w:rsidRDefault="00803EF9">
            <w:pPr>
              <w:rPr>
                <w:sz w:val="2"/>
                <w:szCs w:val="2"/>
              </w:rPr>
            </w:pPr>
          </w:p>
        </w:tc>
        <w:tc>
          <w:tcPr>
            <w:tcW w:w="852" w:type="dxa"/>
          </w:tcPr>
          <w:p w:rsidR="00803EF9" w:rsidRDefault="00803EF9" w:rsidP="009F5061">
            <w:pPr>
              <w:pStyle w:val="TableParagraph"/>
              <w:spacing w:line="276" w:lineRule="auto"/>
              <w:ind w:left="211" w:right="-4" w:hanging="80"/>
            </w:pPr>
            <w:r>
              <w:t xml:space="preserve">Общая, в </w:t>
            </w:r>
            <w:proofErr w:type="spellStart"/>
            <w:r>
              <w:t>т.ч</w:t>
            </w:r>
            <w:proofErr w:type="spellEnd"/>
            <w:r>
              <w:t>.</w:t>
            </w:r>
          </w:p>
        </w:tc>
        <w:tc>
          <w:tcPr>
            <w:tcW w:w="849" w:type="dxa"/>
          </w:tcPr>
          <w:p w:rsidR="00803EF9" w:rsidRDefault="00803EF9">
            <w:pPr>
              <w:pStyle w:val="TableParagraph"/>
              <w:spacing w:line="247" w:lineRule="exact"/>
              <w:ind w:left="122"/>
            </w:pPr>
            <w:r>
              <w:t>Лекции</w:t>
            </w:r>
          </w:p>
        </w:tc>
        <w:tc>
          <w:tcPr>
            <w:tcW w:w="1193" w:type="dxa"/>
          </w:tcPr>
          <w:p w:rsidR="00803EF9" w:rsidRDefault="00BF75D1">
            <w:pPr>
              <w:pStyle w:val="TableParagraph"/>
              <w:spacing w:line="276" w:lineRule="auto"/>
              <w:ind w:left="121"/>
              <w:jc w:val="center"/>
            </w:pPr>
            <w:r>
              <w:t>Семинары, практи</w:t>
            </w:r>
            <w:r w:rsidR="00803EF9">
              <w:t>ческие</w:t>
            </w:r>
          </w:p>
          <w:p w:rsidR="00803EF9" w:rsidRDefault="00803EF9">
            <w:pPr>
              <w:pStyle w:val="TableParagraph"/>
              <w:ind w:left="54" w:right="39"/>
              <w:jc w:val="center"/>
            </w:pPr>
            <w:r>
              <w:t>занятия</w:t>
            </w:r>
          </w:p>
        </w:tc>
        <w:tc>
          <w:tcPr>
            <w:tcW w:w="1134" w:type="dxa"/>
            <w:vMerge/>
            <w:tcBorders>
              <w:top w:val="nil"/>
            </w:tcBorders>
          </w:tcPr>
          <w:p w:rsidR="00803EF9" w:rsidRDefault="00803EF9">
            <w:pPr>
              <w:rPr>
                <w:sz w:val="2"/>
                <w:szCs w:val="2"/>
              </w:rPr>
            </w:pPr>
          </w:p>
        </w:tc>
        <w:tc>
          <w:tcPr>
            <w:tcW w:w="1755" w:type="dxa"/>
            <w:vMerge/>
            <w:tcBorders>
              <w:top w:val="nil"/>
            </w:tcBorders>
          </w:tcPr>
          <w:p w:rsidR="00803EF9" w:rsidRDefault="00803EF9">
            <w:pPr>
              <w:rPr>
                <w:sz w:val="2"/>
                <w:szCs w:val="2"/>
              </w:rPr>
            </w:pPr>
          </w:p>
        </w:tc>
      </w:tr>
      <w:tr w:rsidR="00803EF9" w:rsidTr="009F5061">
        <w:trPr>
          <w:trHeight w:val="1012"/>
        </w:trPr>
        <w:tc>
          <w:tcPr>
            <w:tcW w:w="612" w:type="dxa"/>
          </w:tcPr>
          <w:p w:rsidR="00803EF9" w:rsidRDefault="00803EF9">
            <w:pPr>
              <w:pStyle w:val="TableParagraph"/>
              <w:spacing w:before="9"/>
              <w:rPr>
                <w:sz w:val="31"/>
              </w:rPr>
            </w:pPr>
          </w:p>
          <w:p w:rsidR="00803EF9" w:rsidRDefault="00803EF9">
            <w:pPr>
              <w:pStyle w:val="TableParagraph"/>
              <w:ind w:right="2"/>
              <w:jc w:val="center"/>
            </w:pPr>
            <w:r>
              <w:t>1</w:t>
            </w:r>
          </w:p>
        </w:tc>
        <w:tc>
          <w:tcPr>
            <w:tcW w:w="2561" w:type="dxa"/>
          </w:tcPr>
          <w:p w:rsidR="00803EF9" w:rsidRDefault="00803EF9">
            <w:pPr>
              <w:pStyle w:val="TableParagraph"/>
              <w:spacing w:before="121"/>
              <w:ind w:left="107" w:right="508"/>
            </w:pPr>
            <w:r>
              <w:t>Современные тенденции обеспечения</w:t>
            </w:r>
          </w:p>
          <w:p w:rsidR="00803EF9" w:rsidRDefault="00803EF9">
            <w:pPr>
              <w:pStyle w:val="TableParagraph"/>
              <w:ind w:left="107"/>
            </w:pPr>
            <w:proofErr w:type="spellStart"/>
            <w:r>
              <w:t>кибербезопасности</w:t>
            </w:r>
            <w:proofErr w:type="spellEnd"/>
          </w:p>
        </w:tc>
        <w:tc>
          <w:tcPr>
            <w:tcW w:w="1359" w:type="dxa"/>
          </w:tcPr>
          <w:p w:rsidR="00803EF9" w:rsidRDefault="00803EF9">
            <w:pPr>
              <w:pStyle w:val="TableParagraph"/>
              <w:spacing w:before="9"/>
              <w:rPr>
                <w:sz w:val="31"/>
              </w:rPr>
            </w:pPr>
          </w:p>
          <w:p w:rsidR="00803EF9" w:rsidRDefault="00803EF9">
            <w:pPr>
              <w:pStyle w:val="TableParagraph"/>
              <w:ind w:left="383"/>
            </w:pPr>
            <w:r>
              <w:t>36</w:t>
            </w:r>
          </w:p>
        </w:tc>
        <w:tc>
          <w:tcPr>
            <w:tcW w:w="852" w:type="dxa"/>
          </w:tcPr>
          <w:p w:rsidR="00803EF9" w:rsidRDefault="00803EF9">
            <w:pPr>
              <w:pStyle w:val="TableParagraph"/>
              <w:spacing w:before="9"/>
              <w:rPr>
                <w:sz w:val="31"/>
              </w:rPr>
            </w:pPr>
          </w:p>
          <w:p w:rsidR="00803EF9" w:rsidRDefault="00803EF9">
            <w:pPr>
              <w:pStyle w:val="TableParagraph"/>
              <w:ind w:left="7"/>
              <w:jc w:val="center"/>
            </w:pPr>
            <w:r>
              <w:t>17</w:t>
            </w:r>
          </w:p>
        </w:tc>
        <w:tc>
          <w:tcPr>
            <w:tcW w:w="849" w:type="dxa"/>
          </w:tcPr>
          <w:p w:rsidR="00803EF9" w:rsidRDefault="00803EF9">
            <w:pPr>
              <w:pStyle w:val="TableParagraph"/>
              <w:spacing w:before="9"/>
              <w:rPr>
                <w:sz w:val="31"/>
              </w:rPr>
            </w:pPr>
          </w:p>
          <w:p w:rsidR="00803EF9" w:rsidRDefault="00803EF9">
            <w:pPr>
              <w:pStyle w:val="TableParagraph"/>
              <w:ind w:left="6"/>
              <w:jc w:val="center"/>
            </w:pPr>
            <w:r>
              <w:t>8</w:t>
            </w:r>
          </w:p>
        </w:tc>
        <w:tc>
          <w:tcPr>
            <w:tcW w:w="1193" w:type="dxa"/>
          </w:tcPr>
          <w:p w:rsidR="00803EF9" w:rsidRDefault="00803EF9">
            <w:pPr>
              <w:pStyle w:val="TableParagraph"/>
              <w:spacing w:before="9"/>
              <w:rPr>
                <w:sz w:val="31"/>
              </w:rPr>
            </w:pPr>
          </w:p>
          <w:p w:rsidR="00803EF9" w:rsidRDefault="00803EF9">
            <w:pPr>
              <w:pStyle w:val="TableParagraph"/>
              <w:ind w:left="12"/>
              <w:jc w:val="center"/>
            </w:pPr>
            <w:r>
              <w:t>9</w:t>
            </w:r>
          </w:p>
          <w:p w:rsidR="00803EF9" w:rsidRDefault="00803EF9">
            <w:pPr>
              <w:pStyle w:val="TableParagraph"/>
              <w:spacing w:before="9"/>
              <w:rPr>
                <w:sz w:val="31"/>
              </w:rPr>
            </w:pPr>
          </w:p>
          <w:p w:rsidR="00803EF9" w:rsidRDefault="00803EF9">
            <w:pPr>
              <w:pStyle w:val="TableParagraph"/>
              <w:ind w:left="13"/>
              <w:jc w:val="center"/>
            </w:pPr>
          </w:p>
        </w:tc>
        <w:tc>
          <w:tcPr>
            <w:tcW w:w="1134" w:type="dxa"/>
          </w:tcPr>
          <w:p w:rsidR="00803EF9" w:rsidRDefault="00803EF9" w:rsidP="00803EF9">
            <w:pPr>
              <w:pStyle w:val="TableParagraph"/>
              <w:spacing w:before="9"/>
              <w:jc w:val="center"/>
              <w:rPr>
                <w:sz w:val="31"/>
              </w:rPr>
            </w:pPr>
          </w:p>
          <w:p w:rsidR="00803EF9" w:rsidRDefault="00803EF9" w:rsidP="00803EF9">
            <w:pPr>
              <w:pStyle w:val="TableParagraph"/>
              <w:ind w:left="16" w:right="3"/>
              <w:jc w:val="center"/>
            </w:pPr>
            <w:r>
              <w:t>19</w:t>
            </w:r>
          </w:p>
        </w:tc>
        <w:tc>
          <w:tcPr>
            <w:tcW w:w="1755" w:type="dxa"/>
          </w:tcPr>
          <w:p w:rsidR="00803EF9" w:rsidRDefault="00803EF9">
            <w:pPr>
              <w:pStyle w:val="TableParagraph"/>
              <w:ind w:left="178" w:right="160"/>
              <w:jc w:val="center"/>
            </w:pPr>
            <w:r>
              <w:t xml:space="preserve">доклады </w:t>
            </w:r>
            <w:r>
              <w:rPr>
                <w:spacing w:val="-1"/>
              </w:rPr>
              <w:t xml:space="preserve">презентации </w:t>
            </w:r>
            <w:r>
              <w:t>групповые</w:t>
            </w:r>
          </w:p>
          <w:p w:rsidR="00803EF9" w:rsidRDefault="00803EF9">
            <w:pPr>
              <w:pStyle w:val="TableParagraph"/>
              <w:spacing w:line="238" w:lineRule="exact"/>
              <w:ind w:left="178" w:right="160"/>
              <w:jc w:val="center"/>
            </w:pPr>
            <w:r>
              <w:t>дискуссии</w:t>
            </w:r>
          </w:p>
        </w:tc>
      </w:tr>
      <w:tr w:rsidR="00803EF9" w:rsidTr="009F5061">
        <w:trPr>
          <w:trHeight w:val="1012"/>
        </w:trPr>
        <w:tc>
          <w:tcPr>
            <w:tcW w:w="612" w:type="dxa"/>
          </w:tcPr>
          <w:p w:rsidR="00803EF9" w:rsidRDefault="00803EF9">
            <w:pPr>
              <w:pStyle w:val="TableParagraph"/>
              <w:spacing w:before="8"/>
              <w:rPr>
                <w:sz w:val="30"/>
              </w:rPr>
            </w:pPr>
          </w:p>
          <w:p w:rsidR="00803EF9" w:rsidRDefault="00803EF9" w:rsidP="00803EF9">
            <w:pPr>
              <w:pStyle w:val="TableParagraph"/>
              <w:ind w:left="-230" w:firstLine="240"/>
              <w:jc w:val="center"/>
            </w:pPr>
            <w:r>
              <w:t>2</w:t>
            </w:r>
          </w:p>
        </w:tc>
        <w:tc>
          <w:tcPr>
            <w:tcW w:w="2561" w:type="dxa"/>
          </w:tcPr>
          <w:p w:rsidR="00803EF9" w:rsidRDefault="00803EF9">
            <w:pPr>
              <w:pStyle w:val="TableParagraph"/>
              <w:spacing w:line="247" w:lineRule="exact"/>
              <w:ind w:left="107"/>
            </w:pPr>
            <w:r>
              <w:t>Нормативная база</w:t>
            </w:r>
          </w:p>
          <w:p w:rsidR="00803EF9" w:rsidRDefault="00803EF9">
            <w:pPr>
              <w:pStyle w:val="TableParagraph"/>
              <w:spacing w:before="5" w:line="252" w:lineRule="exact"/>
              <w:ind w:left="107" w:right="82"/>
            </w:pPr>
            <w:r>
              <w:t>обеспечения безопасности финансовых систем и оценки защищенности</w:t>
            </w:r>
          </w:p>
        </w:tc>
        <w:tc>
          <w:tcPr>
            <w:tcW w:w="1359" w:type="dxa"/>
          </w:tcPr>
          <w:p w:rsidR="00803EF9" w:rsidRDefault="00803EF9">
            <w:pPr>
              <w:pStyle w:val="TableParagraph"/>
              <w:spacing w:before="8"/>
              <w:rPr>
                <w:sz w:val="30"/>
              </w:rPr>
            </w:pPr>
          </w:p>
          <w:p w:rsidR="00803EF9" w:rsidRDefault="00803EF9">
            <w:pPr>
              <w:pStyle w:val="TableParagraph"/>
              <w:ind w:left="383"/>
            </w:pPr>
            <w:r>
              <w:t>36</w:t>
            </w:r>
          </w:p>
        </w:tc>
        <w:tc>
          <w:tcPr>
            <w:tcW w:w="852" w:type="dxa"/>
          </w:tcPr>
          <w:p w:rsidR="00803EF9" w:rsidRDefault="00803EF9">
            <w:pPr>
              <w:pStyle w:val="TableParagraph"/>
              <w:spacing w:before="8"/>
              <w:rPr>
                <w:sz w:val="30"/>
              </w:rPr>
            </w:pPr>
          </w:p>
          <w:p w:rsidR="00803EF9" w:rsidRDefault="00803EF9">
            <w:pPr>
              <w:pStyle w:val="TableParagraph"/>
              <w:ind w:left="7"/>
              <w:jc w:val="center"/>
            </w:pPr>
            <w:r>
              <w:t>17</w:t>
            </w:r>
          </w:p>
        </w:tc>
        <w:tc>
          <w:tcPr>
            <w:tcW w:w="849" w:type="dxa"/>
          </w:tcPr>
          <w:p w:rsidR="00803EF9" w:rsidRDefault="00803EF9">
            <w:pPr>
              <w:pStyle w:val="TableParagraph"/>
              <w:spacing w:before="8"/>
              <w:rPr>
                <w:sz w:val="30"/>
              </w:rPr>
            </w:pPr>
          </w:p>
          <w:p w:rsidR="00803EF9" w:rsidRDefault="00803EF9">
            <w:pPr>
              <w:pStyle w:val="TableParagraph"/>
              <w:ind w:left="6"/>
              <w:jc w:val="center"/>
            </w:pPr>
            <w:r>
              <w:t>8</w:t>
            </w:r>
          </w:p>
        </w:tc>
        <w:tc>
          <w:tcPr>
            <w:tcW w:w="1193" w:type="dxa"/>
          </w:tcPr>
          <w:p w:rsidR="00803EF9" w:rsidRDefault="00803EF9">
            <w:pPr>
              <w:pStyle w:val="TableParagraph"/>
              <w:spacing w:before="8"/>
              <w:rPr>
                <w:sz w:val="30"/>
              </w:rPr>
            </w:pPr>
          </w:p>
          <w:p w:rsidR="00803EF9" w:rsidRDefault="00803EF9">
            <w:pPr>
              <w:pStyle w:val="TableParagraph"/>
              <w:ind w:left="12"/>
              <w:jc w:val="center"/>
            </w:pPr>
            <w:r>
              <w:t>9</w:t>
            </w:r>
          </w:p>
          <w:p w:rsidR="00803EF9" w:rsidRDefault="00803EF9">
            <w:pPr>
              <w:pStyle w:val="TableParagraph"/>
              <w:spacing w:before="8"/>
              <w:rPr>
                <w:sz w:val="30"/>
              </w:rPr>
            </w:pPr>
          </w:p>
          <w:p w:rsidR="00803EF9" w:rsidRDefault="00803EF9">
            <w:pPr>
              <w:pStyle w:val="TableParagraph"/>
              <w:ind w:left="13"/>
              <w:jc w:val="center"/>
            </w:pPr>
          </w:p>
        </w:tc>
        <w:tc>
          <w:tcPr>
            <w:tcW w:w="1134" w:type="dxa"/>
          </w:tcPr>
          <w:p w:rsidR="00803EF9" w:rsidRDefault="00803EF9" w:rsidP="00803EF9">
            <w:pPr>
              <w:pStyle w:val="TableParagraph"/>
              <w:spacing w:before="8"/>
              <w:jc w:val="center"/>
              <w:rPr>
                <w:sz w:val="30"/>
              </w:rPr>
            </w:pPr>
          </w:p>
          <w:p w:rsidR="00803EF9" w:rsidRDefault="00803EF9" w:rsidP="00803EF9">
            <w:pPr>
              <w:pStyle w:val="TableParagraph"/>
              <w:ind w:left="16" w:right="3"/>
              <w:jc w:val="center"/>
            </w:pPr>
            <w:r>
              <w:t>19</w:t>
            </w:r>
          </w:p>
        </w:tc>
        <w:tc>
          <w:tcPr>
            <w:tcW w:w="1755" w:type="dxa"/>
          </w:tcPr>
          <w:p w:rsidR="00803EF9" w:rsidRDefault="00803EF9">
            <w:pPr>
              <w:pStyle w:val="TableParagraph"/>
              <w:ind w:left="181" w:right="157" w:hanging="5"/>
              <w:jc w:val="center"/>
            </w:pPr>
            <w:r>
              <w:t xml:space="preserve">доклады </w:t>
            </w:r>
            <w:r>
              <w:rPr>
                <w:spacing w:val="-1"/>
              </w:rPr>
              <w:t xml:space="preserve">презентации </w:t>
            </w:r>
            <w:r>
              <w:t>групповые</w:t>
            </w:r>
          </w:p>
          <w:p w:rsidR="00803EF9" w:rsidRDefault="00803EF9">
            <w:pPr>
              <w:pStyle w:val="TableParagraph"/>
              <w:spacing w:line="240" w:lineRule="exact"/>
              <w:ind w:left="178" w:right="160"/>
              <w:jc w:val="center"/>
            </w:pPr>
            <w:r>
              <w:t>дискуссии</w:t>
            </w:r>
          </w:p>
        </w:tc>
      </w:tr>
      <w:tr w:rsidR="00803EF9" w:rsidTr="009F5061">
        <w:trPr>
          <w:trHeight w:val="1012"/>
        </w:trPr>
        <w:tc>
          <w:tcPr>
            <w:tcW w:w="612" w:type="dxa"/>
          </w:tcPr>
          <w:p w:rsidR="00803EF9" w:rsidRDefault="00803EF9" w:rsidP="00803EF9">
            <w:pPr>
              <w:pStyle w:val="TableParagraph"/>
              <w:spacing w:before="9"/>
              <w:ind w:left="10" w:hanging="10"/>
              <w:rPr>
                <w:sz w:val="30"/>
              </w:rPr>
            </w:pPr>
          </w:p>
          <w:p w:rsidR="00803EF9" w:rsidRDefault="00803EF9" w:rsidP="00803EF9">
            <w:pPr>
              <w:pStyle w:val="TableParagraph"/>
              <w:ind w:right="213"/>
              <w:jc w:val="right"/>
            </w:pPr>
            <w:r>
              <w:t>3</w:t>
            </w:r>
          </w:p>
        </w:tc>
        <w:tc>
          <w:tcPr>
            <w:tcW w:w="2561" w:type="dxa"/>
          </w:tcPr>
          <w:p w:rsidR="00803EF9" w:rsidRDefault="00803EF9" w:rsidP="00803EF9">
            <w:pPr>
              <w:pStyle w:val="TableParagraph"/>
              <w:spacing w:before="121" w:line="253" w:lineRule="exact"/>
              <w:ind w:left="107"/>
            </w:pPr>
            <w:r>
              <w:t>Методы и средства</w:t>
            </w:r>
          </w:p>
          <w:p w:rsidR="00803EF9" w:rsidRDefault="00803EF9" w:rsidP="00803EF9">
            <w:pPr>
              <w:pStyle w:val="TableParagraph"/>
              <w:ind w:left="107" w:right="350"/>
            </w:pPr>
            <w:r>
              <w:t>обеспечения безопасности финансовых систем</w:t>
            </w:r>
          </w:p>
        </w:tc>
        <w:tc>
          <w:tcPr>
            <w:tcW w:w="1359" w:type="dxa"/>
          </w:tcPr>
          <w:p w:rsidR="00803EF9" w:rsidRDefault="00803EF9" w:rsidP="00803EF9">
            <w:pPr>
              <w:pStyle w:val="TableParagraph"/>
              <w:spacing w:before="9"/>
              <w:rPr>
                <w:sz w:val="30"/>
              </w:rPr>
            </w:pPr>
          </w:p>
          <w:p w:rsidR="00803EF9" w:rsidRDefault="00803EF9" w:rsidP="00803EF9">
            <w:pPr>
              <w:pStyle w:val="TableParagraph"/>
              <w:ind w:left="383"/>
            </w:pPr>
            <w:r>
              <w:t>36</w:t>
            </w:r>
          </w:p>
        </w:tc>
        <w:tc>
          <w:tcPr>
            <w:tcW w:w="852" w:type="dxa"/>
          </w:tcPr>
          <w:p w:rsidR="00803EF9" w:rsidRDefault="00803EF9" w:rsidP="00803EF9">
            <w:pPr>
              <w:pStyle w:val="TableParagraph"/>
              <w:spacing w:before="9"/>
              <w:rPr>
                <w:sz w:val="30"/>
              </w:rPr>
            </w:pPr>
          </w:p>
          <w:p w:rsidR="00803EF9" w:rsidRDefault="00803EF9" w:rsidP="00803EF9">
            <w:pPr>
              <w:pStyle w:val="TableParagraph"/>
              <w:ind w:right="361"/>
              <w:jc w:val="right"/>
            </w:pPr>
            <w:r>
              <w:t>17</w:t>
            </w:r>
          </w:p>
        </w:tc>
        <w:tc>
          <w:tcPr>
            <w:tcW w:w="849" w:type="dxa"/>
          </w:tcPr>
          <w:p w:rsidR="00803EF9" w:rsidRDefault="00803EF9" w:rsidP="00803EF9">
            <w:pPr>
              <w:pStyle w:val="TableParagraph"/>
              <w:spacing w:before="9"/>
              <w:rPr>
                <w:sz w:val="30"/>
              </w:rPr>
            </w:pPr>
          </w:p>
          <w:p w:rsidR="00803EF9" w:rsidRDefault="00803EF9" w:rsidP="00803EF9">
            <w:pPr>
              <w:pStyle w:val="TableParagraph"/>
              <w:ind w:left="6"/>
              <w:jc w:val="center"/>
            </w:pPr>
            <w:r>
              <w:t>9</w:t>
            </w:r>
          </w:p>
        </w:tc>
        <w:tc>
          <w:tcPr>
            <w:tcW w:w="1193" w:type="dxa"/>
          </w:tcPr>
          <w:p w:rsidR="00803EF9" w:rsidRDefault="00803EF9" w:rsidP="00803EF9">
            <w:pPr>
              <w:pStyle w:val="TableParagraph"/>
              <w:spacing w:before="9"/>
              <w:rPr>
                <w:sz w:val="30"/>
              </w:rPr>
            </w:pPr>
          </w:p>
          <w:p w:rsidR="00803EF9" w:rsidRDefault="00803EF9" w:rsidP="00093E46">
            <w:pPr>
              <w:pStyle w:val="TableParagraph"/>
              <w:ind w:left="51"/>
              <w:jc w:val="center"/>
            </w:pPr>
            <w:r>
              <w:t>8</w:t>
            </w:r>
          </w:p>
          <w:p w:rsidR="00803EF9" w:rsidRDefault="00803EF9" w:rsidP="00803EF9">
            <w:pPr>
              <w:pStyle w:val="TableParagraph"/>
              <w:spacing w:before="1"/>
              <w:rPr>
                <w:sz w:val="35"/>
              </w:rPr>
            </w:pPr>
          </w:p>
          <w:p w:rsidR="00803EF9" w:rsidRDefault="00803EF9" w:rsidP="00803EF9">
            <w:pPr>
              <w:pStyle w:val="TableParagraph"/>
              <w:spacing w:before="1"/>
              <w:ind w:left="13"/>
              <w:jc w:val="center"/>
            </w:pPr>
          </w:p>
        </w:tc>
        <w:tc>
          <w:tcPr>
            <w:tcW w:w="1134" w:type="dxa"/>
          </w:tcPr>
          <w:p w:rsidR="00803EF9" w:rsidRDefault="00803EF9" w:rsidP="00803EF9">
            <w:pPr>
              <w:pStyle w:val="TableParagraph"/>
              <w:spacing w:before="9"/>
              <w:jc w:val="center"/>
              <w:rPr>
                <w:sz w:val="30"/>
              </w:rPr>
            </w:pPr>
          </w:p>
          <w:p w:rsidR="00803EF9" w:rsidRDefault="00803EF9" w:rsidP="00803EF9">
            <w:pPr>
              <w:pStyle w:val="TableParagraph"/>
              <w:ind w:right="301"/>
              <w:jc w:val="center"/>
            </w:pPr>
            <w:r>
              <w:t xml:space="preserve">     19</w:t>
            </w:r>
          </w:p>
        </w:tc>
        <w:tc>
          <w:tcPr>
            <w:tcW w:w="1755" w:type="dxa"/>
          </w:tcPr>
          <w:p w:rsidR="00803EF9" w:rsidRDefault="00803EF9" w:rsidP="00803EF9">
            <w:pPr>
              <w:pStyle w:val="TableParagraph"/>
              <w:ind w:left="181" w:right="157" w:hanging="5"/>
              <w:jc w:val="center"/>
            </w:pPr>
            <w:r>
              <w:t xml:space="preserve">доклады </w:t>
            </w:r>
            <w:r>
              <w:rPr>
                <w:spacing w:val="-1"/>
              </w:rPr>
              <w:t xml:space="preserve">презентации </w:t>
            </w:r>
            <w:r>
              <w:t>групповые</w:t>
            </w:r>
          </w:p>
          <w:p w:rsidR="00803EF9" w:rsidRDefault="00803EF9" w:rsidP="00803EF9">
            <w:pPr>
              <w:pStyle w:val="TableParagraph"/>
              <w:spacing w:line="240" w:lineRule="exact"/>
              <w:ind w:left="178" w:right="160"/>
              <w:jc w:val="center"/>
            </w:pPr>
            <w:r>
              <w:t>дискуссии</w:t>
            </w:r>
          </w:p>
        </w:tc>
      </w:tr>
      <w:tr w:rsidR="00803EF9" w:rsidTr="009F5061">
        <w:trPr>
          <w:trHeight w:val="1012"/>
        </w:trPr>
        <w:tc>
          <w:tcPr>
            <w:tcW w:w="612" w:type="dxa"/>
          </w:tcPr>
          <w:p w:rsidR="00803EF9" w:rsidRDefault="00803EF9" w:rsidP="00803EF9">
            <w:pPr>
              <w:pStyle w:val="TableParagraph"/>
              <w:spacing w:before="8"/>
              <w:rPr>
                <w:sz w:val="30"/>
              </w:rPr>
            </w:pPr>
          </w:p>
          <w:p w:rsidR="00803EF9" w:rsidRDefault="00803EF9" w:rsidP="00803EF9">
            <w:pPr>
              <w:pStyle w:val="TableParagraph"/>
              <w:ind w:right="213"/>
              <w:jc w:val="right"/>
            </w:pPr>
            <w:r>
              <w:t>4</w:t>
            </w:r>
          </w:p>
        </w:tc>
        <w:tc>
          <w:tcPr>
            <w:tcW w:w="2561" w:type="dxa"/>
          </w:tcPr>
          <w:p w:rsidR="00803EF9" w:rsidRDefault="00803EF9" w:rsidP="00803EF9">
            <w:pPr>
              <w:pStyle w:val="TableParagraph"/>
              <w:spacing w:line="246" w:lineRule="exact"/>
              <w:ind w:left="107"/>
            </w:pPr>
            <w:r>
              <w:t>Особенности оценки</w:t>
            </w:r>
          </w:p>
          <w:p w:rsidR="00803EF9" w:rsidRDefault="00803EF9" w:rsidP="00803EF9">
            <w:pPr>
              <w:pStyle w:val="TableParagraph"/>
              <w:spacing w:line="252" w:lineRule="exact"/>
              <w:ind w:left="107"/>
            </w:pPr>
            <w:r>
              <w:t>качества и сопровождения</w:t>
            </w:r>
          </w:p>
          <w:p w:rsidR="00803EF9" w:rsidRDefault="00803EF9" w:rsidP="00803EF9">
            <w:pPr>
              <w:pStyle w:val="TableParagraph"/>
              <w:spacing w:before="5" w:line="252" w:lineRule="exact"/>
              <w:ind w:left="107" w:right="392"/>
            </w:pPr>
            <w:r>
              <w:t>защищенных финансовых систем</w:t>
            </w:r>
          </w:p>
        </w:tc>
        <w:tc>
          <w:tcPr>
            <w:tcW w:w="1359" w:type="dxa"/>
          </w:tcPr>
          <w:p w:rsidR="00803EF9" w:rsidRDefault="00803EF9" w:rsidP="00803EF9">
            <w:pPr>
              <w:pStyle w:val="TableParagraph"/>
              <w:spacing w:before="8"/>
              <w:rPr>
                <w:sz w:val="30"/>
              </w:rPr>
            </w:pPr>
          </w:p>
          <w:p w:rsidR="00803EF9" w:rsidRDefault="00803EF9" w:rsidP="00803EF9">
            <w:pPr>
              <w:pStyle w:val="TableParagraph"/>
              <w:ind w:left="383"/>
            </w:pPr>
            <w:r>
              <w:t>36</w:t>
            </w:r>
          </w:p>
        </w:tc>
        <w:tc>
          <w:tcPr>
            <w:tcW w:w="852" w:type="dxa"/>
          </w:tcPr>
          <w:p w:rsidR="00803EF9" w:rsidRDefault="00803EF9" w:rsidP="00803EF9">
            <w:pPr>
              <w:pStyle w:val="TableParagraph"/>
              <w:spacing w:before="8"/>
              <w:rPr>
                <w:sz w:val="30"/>
              </w:rPr>
            </w:pPr>
          </w:p>
          <w:p w:rsidR="00803EF9" w:rsidRDefault="00803EF9" w:rsidP="00803EF9">
            <w:pPr>
              <w:pStyle w:val="TableParagraph"/>
              <w:ind w:right="361"/>
              <w:jc w:val="right"/>
            </w:pPr>
            <w:r>
              <w:t>17</w:t>
            </w:r>
          </w:p>
        </w:tc>
        <w:tc>
          <w:tcPr>
            <w:tcW w:w="849" w:type="dxa"/>
          </w:tcPr>
          <w:p w:rsidR="00803EF9" w:rsidRDefault="00803EF9" w:rsidP="00803EF9">
            <w:pPr>
              <w:pStyle w:val="TableParagraph"/>
              <w:spacing w:before="8"/>
              <w:rPr>
                <w:sz w:val="30"/>
              </w:rPr>
            </w:pPr>
          </w:p>
          <w:p w:rsidR="00803EF9" w:rsidRDefault="00803EF9" w:rsidP="00803EF9">
            <w:pPr>
              <w:pStyle w:val="TableParagraph"/>
              <w:ind w:left="6"/>
              <w:jc w:val="center"/>
            </w:pPr>
            <w:r>
              <w:t>9</w:t>
            </w:r>
          </w:p>
        </w:tc>
        <w:tc>
          <w:tcPr>
            <w:tcW w:w="1193" w:type="dxa"/>
          </w:tcPr>
          <w:p w:rsidR="00803EF9" w:rsidRDefault="00803EF9" w:rsidP="00803EF9">
            <w:pPr>
              <w:pStyle w:val="TableParagraph"/>
              <w:spacing w:before="8"/>
              <w:rPr>
                <w:sz w:val="30"/>
              </w:rPr>
            </w:pPr>
          </w:p>
          <w:p w:rsidR="00803EF9" w:rsidRDefault="00803EF9" w:rsidP="00093E46">
            <w:pPr>
              <w:pStyle w:val="TableParagraph"/>
              <w:jc w:val="center"/>
            </w:pPr>
            <w:r>
              <w:t>8</w:t>
            </w:r>
          </w:p>
          <w:p w:rsidR="00803EF9" w:rsidRDefault="00803EF9" w:rsidP="00803EF9">
            <w:pPr>
              <w:pStyle w:val="TableParagraph"/>
              <w:spacing w:before="1"/>
              <w:rPr>
                <w:sz w:val="35"/>
              </w:rPr>
            </w:pPr>
          </w:p>
          <w:p w:rsidR="00803EF9" w:rsidRDefault="00803EF9" w:rsidP="00803EF9">
            <w:pPr>
              <w:pStyle w:val="TableParagraph"/>
              <w:ind w:left="13"/>
              <w:jc w:val="center"/>
            </w:pPr>
          </w:p>
        </w:tc>
        <w:tc>
          <w:tcPr>
            <w:tcW w:w="1134" w:type="dxa"/>
          </w:tcPr>
          <w:p w:rsidR="00803EF9" w:rsidRDefault="00803EF9" w:rsidP="00803EF9">
            <w:pPr>
              <w:pStyle w:val="TableParagraph"/>
              <w:spacing w:before="8"/>
              <w:jc w:val="center"/>
              <w:rPr>
                <w:sz w:val="30"/>
              </w:rPr>
            </w:pPr>
          </w:p>
          <w:p w:rsidR="00803EF9" w:rsidRDefault="00803EF9" w:rsidP="00803EF9">
            <w:pPr>
              <w:pStyle w:val="TableParagraph"/>
              <w:ind w:right="301"/>
              <w:jc w:val="center"/>
            </w:pPr>
            <w:r>
              <w:t xml:space="preserve">      19</w:t>
            </w:r>
          </w:p>
        </w:tc>
        <w:tc>
          <w:tcPr>
            <w:tcW w:w="1755" w:type="dxa"/>
          </w:tcPr>
          <w:p w:rsidR="00803EF9" w:rsidRDefault="00803EF9" w:rsidP="00803EF9">
            <w:pPr>
              <w:pStyle w:val="TableParagraph"/>
              <w:ind w:left="181" w:right="157" w:hanging="5"/>
              <w:jc w:val="center"/>
            </w:pPr>
            <w:r>
              <w:t xml:space="preserve">доклады </w:t>
            </w:r>
            <w:r>
              <w:rPr>
                <w:spacing w:val="-1"/>
              </w:rPr>
              <w:t xml:space="preserve">презентации </w:t>
            </w:r>
            <w:r>
              <w:t>групповые</w:t>
            </w:r>
          </w:p>
          <w:p w:rsidR="00803EF9" w:rsidRDefault="00803EF9" w:rsidP="00803EF9">
            <w:pPr>
              <w:pStyle w:val="TableParagraph"/>
              <w:spacing w:line="237" w:lineRule="exact"/>
              <w:ind w:left="178" w:right="160"/>
              <w:jc w:val="center"/>
            </w:pPr>
            <w:r>
              <w:t>дискуссии</w:t>
            </w:r>
          </w:p>
        </w:tc>
      </w:tr>
      <w:tr w:rsidR="00803EF9" w:rsidTr="009F5061">
        <w:trPr>
          <w:trHeight w:val="1012"/>
        </w:trPr>
        <w:tc>
          <w:tcPr>
            <w:tcW w:w="612" w:type="dxa"/>
          </w:tcPr>
          <w:p w:rsidR="00803EF9" w:rsidRDefault="00803EF9" w:rsidP="00803EF9">
            <w:pPr>
              <w:pStyle w:val="TableParagraph"/>
              <w:spacing w:before="8"/>
              <w:rPr>
                <w:sz w:val="30"/>
              </w:rPr>
            </w:pPr>
          </w:p>
        </w:tc>
        <w:tc>
          <w:tcPr>
            <w:tcW w:w="2561" w:type="dxa"/>
          </w:tcPr>
          <w:p w:rsidR="00803EF9" w:rsidRDefault="00803EF9" w:rsidP="00803EF9">
            <w:pPr>
              <w:pStyle w:val="TableParagraph"/>
              <w:spacing w:line="249" w:lineRule="exact"/>
              <w:ind w:left="349" w:right="341"/>
              <w:jc w:val="center"/>
            </w:pPr>
            <w:r>
              <w:t>В целом по дисциплине</w:t>
            </w:r>
          </w:p>
        </w:tc>
        <w:tc>
          <w:tcPr>
            <w:tcW w:w="1359" w:type="dxa"/>
          </w:tcPr>
          <w:p w:rsidR="00803EF9" w:rsidRPr="00A44927" w:rsidRDefault="00803EF9" w:rsidP="00A44927">
            <w:pPr>
              <w:pStyle w:val="TableParagraph"/>
              <w:spacing w:line="249" w:lineRule="exact"/>
              <w:ind w:left="328"/>
            </w:pPr>
            <w:r w:rsidRPr="00A44927">
              <w:t>144</w:t>
            </w:r>
            <w:r w:rsidR="00B04E93" w:rsidRPr="00A44927">
              <w:t xml:space="preserve"> </w:t>
            </w:r>
          </w:p>
        </w:tc>
        <w:tc>
          <w:tcPr>
            <w:tcW w:w="852" w:type="dxa"/>
          </w:tcPr>
          <w:p w:rsidR="00803EF9" w:rsidRPr="00A44927" w:rsidRDefault="00803EF9" w:rsidP="00803EF9">
            <w:pPr>
              <w:pStyle w:val="TableParagraph"/>
              <w:spacing w:line="249" w:lineRule="exact"/>
              <w:ind w:right="304"/>
              <w:jc w:val="right"/>
            </w:pPr>
            <w:r w:rsidRPr="00A44927">
              <w:t>68</w:t>
            </w:r>
          </w:p>
        </w:tc>
        <w:tc>
          <w:tcPr>
            <w:tcW w:w="849" w:type="dxa"/>
          </w:tcPr>
          <w:p w:rsidR="00803EF9" w:rsidRPr="00A44927" w:rsidRDefault="00803EF9" w:rsidP="00803EF9">
            <w:pPr>
              <w:pStyle w:val="TableParagraph"/>
              <w:spacing w:line="249" w:lineRule="exact"/>
              <w:ind w:left="6"/>
              <w:jc w:val="center"/>
            </w:pPr>
            <w:r w:rsidRPr="00A44927">
              <w:t>34</w:t>
            </w:r>
          </w:p>
        </w:tc>
        <w:tc>
          <w:tcPr>
            <w:tcW w:w="1193" w:type="dxa"/>
          </w:tcPr>
          <w:p w:rsidR="00803EF9" w:rsidRPr="00A44927" w:rsidRDefault="00803EF9" w:rsidP="00803EF9">
            <w:pPr>
              <w:pStyle w:val="TableParagraph"/>
              <w:spacing w:line="249" w:lineRule="exact"/>
              <w:ind w:left="13"/>
              <w:jc w:val="center"/>
            </w:pPr>
            <w:r w:rsidRPr="00A44927">
              <w:t>34</w:t>
            </w:r>
          </w:p>
        </w:tc>
        <w:tc>
          <w:tcPr>
            <w:tcW w:w="1134" w:type="dxa"/>
          </w:tcPr>
          <w:p w:rsidR="00803EF9" w:rsidRPr="00A44927" w:rsidRDefault="00803EF9" w:rsidP="00803EF9">
            <w:pPr>
              <w:pStyle w:val="TableParagraph"/>
              <w:spacing w:line="249" w:lineRule="exact"/>
              <w:ind w:right="247"/>
              <w:jc w:val="center"/>
            </w:pPr>
            <w:r w:rsidRPr="00A44927">
              <w:t xml:space="preserve">    76</w:t>
            </w:r>
          </w:p>
          <w:p w:rsidR="00B04E93" w:rsidRPr="00A44927" w:rsidRDefault="00B04E93" w:rsidP="00803EF9">
            <w:pPr>
              <w:pStyle w:val="TableParagraph"/>
              <w:spacing w:line="249" w:lineRule="exact"/>
              <w:ind w:right="247"/>
              <w:jc w:val="center"/>
            </w:pPr>
          </w:p>
        </w:tc>
        <w:tc>
          <w:tcPr>
            <w:tcW w:w="1755" w:type="dxa"/>
          </w:tcPr>
          <w:p w:rsidR="00803EF9" w:rsidRDefault="00803EF9" w:rsidP="00803EF9">
            <w:pPr>
              <w:pStyle w:val="TableParagraph"/>
              <w:spacing w:line="276" w:lineRule="auto"/>
              <w:ind w:left="315" w:right="293" w:hanging="5"/>
              <w:jc w:val="center"/>
            </w:pPr>
            <w:r>
              <w:t>Согласно учебному</w:t>
            </w:r>
          </w:p>
          <w:p w:rsidR="00803EF9" w:rsidRDefault="00803EF9" w:rsidP="004D6A41">
            <w:pPr>
              <w:pStyle w:val="TableParagraph"/>
              <w:spacing w:line="252" w:lineRule="exact"/>
              <w:ind w:left="174" w:right="160"/>
              <w:jc w:val="center"/>
            </w:pPr>
            <w:r>
              <w:t>плану:</w:t>
            </w:r>
            <w:r w:rsidR="002336ED">
              <w:t xml:space="preserve"> Контрольна</w:t>
            </w:r>
            <w:r w:rsidR="004D6A41">
              <w:t>я</w:t>
            </w:r>
            <w:r w:rsidR="00BF75D1">
              <w:t xml:space="preserve"> работа</w:t>
            </w:r>
          </w:p>
        </w:tc>
      </w:tr>
      <w:tr w:rsidR="002336ED" w:rsidTr="009F5061">
        <w:trPr>
          <w:trHeight w:val="569"/>
        </w:trPr>
        <w:tc>
          <w:tcPr>
            <w:tcW w:w="612" w:type="dxa"/>
          </w:tcPr>
          <w:p w:rsidR="002336ED" w:rsidRDefault="002336ED" w:rsidP="00803EF9">
            <w:pPr>
              <w:pStyle w:val="TableParagraph"/>
              <w:spacing w:before="8"/>
              <w:rPr>
                <w:sz w:val="30"/>
              </w:rPr>
            </w:pPr>
          </w:p>
        </w:tc>
        <w:tc>
          <w:tcPr>
            <w:tcW w:w="2561" w:type="dxa"/>
          </w:tcPr>
          <w:p w:rsidR="002336ED" w:rsidRDefault="002336ED" w:rsidP="00803EF9">
            <w:pPr>
              <w:pStyle w:val="TableParagraph"/>
              <w:spacing w:line="249" w:lineRule="exact"/>
              <w:ind w:left="349" w:right="341"/>
              <w:jc w:val="center"/>
            </w:pPr>
            <w:r>
              <w:t>Итого в %</w:t>
            </w:r>
          </w:p>
        </w:tc>
        <w:tc>
          <w:tcPr>
            <w:tcW w:w="1359" w:type="dxa"/>
          </w:tcPr>
          <w:p w:rsidR="002336ED" w:rsidRDefault="002336ED" w:rsidP="00803EF9">
            <w:pPr>
              <w:pStyle w:val="TableParagraph"/>
              <w:spacing w:line="249" w:lineRule="exact"/>
              <w:ind w:left="328"/>
            </w:pPr>
          </w:p>
        </w:tc>
        <w:tc>
          <w:tcPr>
            <w:tcW w:w="852" w:type="dxa"/>
          </w:tcPr>
          <w:p w:rsidR="002336ED" w:rsidRPr="008533A0" w:rsidRDefault="00A44927" w:rsidP="00803EF9">
            <w:pPr>
              <w:pStyle w:val="TableParagraph"/>
              <w:spacing w:line="249" w:lineRule="exact"/>
              <w:ind w:right="304"/>
              <w:jc w:val="right"/>
            </w:pPr>
            <w:r w:rsidRPr="008533A0">
              <w:t>47</w:t>
            </w:r>
            <w:r w:rsidR="00B04E93" w:rsidRPr="008533A0">
              <w:t>%</w:t>
            </w:r>
          </w:p>
        </w:tc>
        <w:tc>
          <w:tcPr>
            <w:tcW w:w="849" w:type="dxa"/>
          </w:tcPr>
          <w:p w:rsidR="002336ED" w:rsidRPr="008533A0" w:rsidRDefault="00404A13" w:rsidP="00803EF9">
            <w:pPr>
              <w:pStyle w:val="TableParagraph"/>
              <w:spacing w:line="249" w:lineRule="exact"/>
              <w:ind w:left="6"/>
              <w:jc w:val="center"/>
            </w:pPr>
            <w:r w:rsidRPr="008533A0">
              <w:t>50</w:t>
            </w:r>
            <w:r w:rsidR="002336ED" w:rsidRPr="008533A0">
              <w:t>%</w:t>
            </w:r>
          </w:p>
        </w:tc>
        <w:tc>
          <w:tcPr>
            <w:tcW w:w="1193" w:type="dxa"/>
          </w:tcPr>
          <w:p w:rsidR="002336ED" w:rsidRPr="008533A0" w:rsidRDefault="00404A13" w:rsidP="00803EF9">
            <w:pPr>
              <w:pStyle w:val="TableParagraph"/>
              <w:spacing w:line="249" w:lineRule="exact"/>
              <w:ind w:left="13"/>
              <w:jc w:val="center"/>
            </w:pPr>
            <w:r w:rsidRPr="008533A0">
              <w:t>50</w:t>
            </w:r>
            <w:r w:rsidR="002336ED" w:rsidRPr="008533A0">
              <w:t>%</w:t>
            </w:r>
          </w:p>
        </w:tc>
        <w:tc>
          <w:tcPr>
            <w:tcW w:w="1134" w:type="dxa"/>
          </w:tcPr>
          <w:p w:rsidR="002336ED" w:rsidRPr="008533A0" w:rsidRDefault="00A44927" w:rsidP="00803EF9">
            <w:pPr>
              <w:pStyle w:val="TableParagraph"/>
              <w:spacing w:line="249" w:lineRule="exact"/>
              <w:ind w:right="247"/>
              <w:jc w:val="center"/>
            </w:pPr>
            <w:r w:rsidRPr="008533A0">
              <w:t>53</w:t>
            </w:r>
            <w:r w:rsidR="002336ED" w:rsidRPr="008533A0">
              <w:t>%</w:t>
            </w:r>
          </w:p>
        </w:tc>
        <w:tc>
          <w:tcPr>
            <w:tcW w:w="1755" w:type="dxa"/>
          </w:tcPr>
          <w:p w:rsidR="002336ED" w:rsidRDefault="002336ED" w:rsidP="00803EF9">
            <w:pPr>
              <w:pStyle w:val="TableParagraph"/>
              <w:spacing w:line="276" w:lineRule="auto"/>
              <w:ind w:left="315" w:right="293" w:hanging="5"/>
              <w:jc w:val="center"/>
            </w:pPr>
          </w:p>
        </w:tc>
      </w:tr>
    </w:tbl>
    <w:p w:rsidR="00803EF9" w:rsidRDefault="00803EF9" w:rsidP="00803EF9">
      <w:pPr>
        <w:pStyle w:val="1"/>
        <w:tabs>
          <w:tab w:val="left" w:pos="1700"/>
        </w:tabs>
        <w:spacing w:before="89"/>
        <w:ind w:left="1206"/>
      </w:pPr>
      <w:bookmarkStart w:id="12" w:name="5.3._Содержание_семинаров,_практических_"/>
      <w:bookmarkStart w:id="13" w:name="_bookmark3"/>
      <w:bookmarkEnd w:id="12"/>
      <w:bookmarkEnd w:id="13"/>
    </w:p>
    <w:p w:rsidR="00D44E7B" w:rsidRDefault="00D44E7B" w:rsidP="00803EF9">
      <w:pPr>
        <w:pStyle w:val="1"/>
        <w:tabs>
          <w:tab w:val="left" w:pos="1700"/>
        </w:tabs>
        <w:spacing w:before="89"/>
        <w:ind w:left="1206"/>
      </w:pPr>
    </w:p>
    <w:p w:rsidR="00D44E7B" w:rsidRDefault="00D44E7B" w:rsidP="00803EF9">
      <w:pPr>
        <w:pStyle w:val="1"/>
        <w:tabs>
          <w:tab w:val="left" w:pos="1700"/>
        </w:tabs>
        <w:spacing w:before="89"/>
        <w:ind w:left="1206"/>
      </w:pPr>
    </w:p>
    <w:p w:rsidR="00D44E7B" w:rsidRDefault="00D44E7B" w:rsidP="00803EF9">
      <w:pPr>
        <w:pStyle w:val="1"/>
        <w:tabs>
          <w:tab w:val="left" w:pos="1700"/>
        </w:tabs>
        <w:spacing w:before="89"/>
        <w:ind w:left="1206"/>
      </w:pPr>
    </w:p>
    <w:p w:rsidR="00D44E7B" w:rsidRDefault="00D44E7B" w:rsidP="00803EF9">
      <w:pPr>
        <w:pStyle w:val="1"/>
        <w:tabs>
          <w:tab w:val="left" w:pos="1700"/>
        </w:tabs>
        <w:spacing w:before="89"/>
        <w:ind w:left="1206"/>
      </w:pPr>
    </w:p>
    <w:p w:rsidR="00D44E7B" w:rsidRDefault="00D44E7B" w:rsidP="00803EF9">
      <w:pPr>
        <w:pStyle w:val="1"/>
        <w:tabs>
          <w:tab w:val="left" w:pos="1700"/>
        </w:tabs>
        <w:spacing w:before="89"/>
        <w:ind w:left="1206"/>
      </w:pPr>
    </w:p>
    <w:p w:rsidR="00D44E7B" w:rsidRDefault="00D44E7B" w:rsidP="00803EF9">
      <w:pPr>
        <w:pStyle w:val="1"/>
        <w:tabs>
          <w:tab w:val="left" w:pos="1700"/>
        </w:tabs>
        <w:spacing w:before="89"/>
        <w:ind w:left="1206"/>
      </w:pPr>
    </w:p>
    <w:p w:rsidR="00D44E7B" w:rsidRDefault="00D44E7B" w:rsidP="00803EF9">
      <w:pPr>
        <w:pStyle w:val="1"/>
        <w:tabs>
          <w:tab w:val="left" w:pos="1700"/>
        </w:tabs>
        <w:spacing w:before="89"/>
        <w:ind w:left="1206"/>
      </w:pPr>
    </w:p>
    <w:p w:rsidR="00D44E7B" w:rsidRDefault="00D44E7B" w:rsidP="00803EF9">
      <w:pPr>
        <w:pStyle w:val="1"/>
        <w:tabs>
          <w:tab w:val="left" w:pos="1700"/>
        </w:tabs>
        <w:spacing w:before="89"/>
        <w:ind w:left="1206"/>
      </w:pPr>
    </w:p>
    <w:p w:rsidR="00D7253D" w:rsidRDefault="00803EF9" w:rsidP="00803EF9">
      <w:pPr>
        <w:pStyle w:val="1"/>
        <w:numPr>
          <w:ilvl w:val="1"/>
          <w:numId w:val="29"/>
        </w:numPr>
        <w:tabs>
          <w:tab w:val="left" w:pos="1700"/>
        </w:tabs>
        <w:spacing w:before="89"/>
      </w:pPr>
      <w:r>
        <w:t xml:space="preserve"> </w:t>
      </w:r>
      <w:r w:rsidR="003F6810">
        <w:t>Содержание семинаров, практических</w:t>
      </w:r>
      <w:r w:rsidR="003F6810">
        <w:rPr>
          <w:spacing w:val="-1"/>
        </w:rPr>
        <w:t xml:space="preserve"> </w:t>
      </w:r>
      <w:r w:rsidR="003F6810">
        <w:t>занятий</w:t>
      </w:r>
    </w:p>
    <w:p w:rsidR="00D7253D" w:rsidRDefault="003F6810">
      <w:pPr>
        <w:pStyle w:val="a3"/>
        <w:spacing w:before="46"/>
        <w:ind w:left="9068"/>
      </w:pPr>
      <w:r w:rsidRPr="008533A0">
        <w:t xml:space="preserve">Таблица </w:t>
      </w:r>
      <w:r w:rsidR="00B04E93" w:rsidRPr="008533A0">
        <w:t>3</w:t>
      </w:r>
    </w:p>
    <w:p w:rsidR="00D7253D" w:rsidRDefault="00D7253D">
      <w:pPr>
        <w:pStyle w:val="a3"/>
        <w:spacing w:before="6"/>
        <w:rPr>
          <w:sz w:val="14"/>
        </w:rPr>
      </w:pPr>
    </w:p>
    <w:tbl>
      <w:tblPr>
        <w:tblStyle w:val="TableNormal"/>
        <w:tblW w:w="0" w:type="auto"/>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4"/>
        <w:gridCol w:w="5673"/>
        <w:gridCol w:w="2269"/>
      </w:tblGrid>
      <w:tr w:rsidR="00D7253D">
        <w:trPr>
          <w:trHeight w:val="1053"/>
        </w:trPr>
        <w:tc>
          <w:tcPr>
            <w:tcW w:w="2014" w:type="dxa"/>
          </w:tcPr>
          <w:p w:rsidR="00D7253D" w:rsidRDefault="003F6810">
            <w:pPr>
              <w:pStyle w:val="TableParagraph"/>
              <w:spacing w:line="259" w:lineRule="auto"/>
              <w:ind w:left="220" w:right="192" w:hanging="20"/>
              <w:jc w:val="both"/>
              <w:rPr>
                <w:b/>
                <w:sz w:val="24"/>
              </w:rPr>
            </w:pPr>
            <w:r>
              <w:rPr>
                <w:b/>
                <w:sz w:val="24"/>
              </w:rPr>
              <w:t>Наименование тем (разделов) дисциплины</w:t>
            </w:r>
          </w:p>
        </w:tc>
        <w:tc>
          <w:tcPr>
            <w:tcW w:w="5673" w:type="dxa"/>
          </w:tcPr>
          <w:p w:rsidR="00D7253D" w:rsidRDefault="003F6810">
            <w:pPr>
              <w:pStyle w:val="TableParagraph"/>
              <w:spacing w:line="259" w:lineRule="auto"/>
              <w:ind w:left="523" w:right="517" w:hanging="3"/>
              <w:jc w:val="center"/>
              <w:rPr>
                <w:b/>
                <w:sz w:val="24"/>
              </w:rPr>
            </w:pPr>
            <w:r>
              <w:rPr>
                <w:b/>
                <w:sz w:val="24"/>
              </w:rPr>
              <w:t>Перечень вопросов для обсуждения на семинарских, практических занятиях, рекомендуемые источники из разделов 8,9</w:t>
            </w:r>
          </w:p>
        </w:tc>
        <w:tc>
          <w:tcPr>
            <w:tcW w:w="2269" w:type="dxa"/>
          </w:tcPr>
          <w:p w:rsidR="00D7253D" w:rsidRDefault="003F6810">
            <w:pPr>
              <w:pStyle w:val="TableParagraph"/>
              <w:spacing w:line="259" w:lineRule="auto"/>
              <w:ind w:left="500" w:right="492" w:hanging="2"/>
              <w:jc w:val="center"/>
              <w:rPr>
                <w:b/>
                <w:sz w:val="24"/>
              </w:rPr>
            </w:pPr>
            <w:r>
              <w:rPr>
                <w:b/>
                <w:sz w:val="24"/>
              </w:rPr>
              <w:t>Формы проведения занятий</w:t>
            </w:r>
          </w:p>
        </w:tc>
      </w:tr>
      <w:tr w:rsidR="00D7253D">
        <w:trPr>
          <w:trHeight w:val="2207"/>
        </w:trPr>
        <w:tc>
          <w:tcPr>
            <w:tcW w:w="2014" w:type="dxa"/>
          </w:tcPr>
          <w:p w:rsidR="00D7253D" w:rsidRDefault="003F6810">
            <w:pPr>
              <w:pStyle w:val="TableParagraph"/>
              <w:ind w:left="107" w:right="234"/>
              <w:rPr>
                <w:sz w:val="24"/>
              </w:rPr>
            </w:pPr>
            <w:r>
              <w:rPr>
                <w:sz w:val="24"/>
              </w:rPr>
              <w:t>1. Современные тенденции обеспечения</w:t>
            </w:r>
          </w:p>
          <w:p w:rsidR="00D7253D" w:rsidRDefault="004D6A41">
            <w:pPr>
              <w:pStyle w:val="TableParagraph"/>
              <w:ind w:left="107" w:right="143"/>
              <w:rPr>
                <w:sz w:val="24"/>
              </w:rPr>
            </w:pPr>
            <w:proofErr w:type="spellStart"/>
            <w:r>
              <w:rPr>
                <w:sz w:val="24"/>
              </w:rPr>
              <w:t>кибербезопаснос</w:t>
            </w:r>
            <w:r w:rsidR="003F6810">
              <w:rPr>
                <w:sz w:val="24"/>
              </w:rPr>
              <w:t>ти</w:t>
            </w:r>
            <w:proofErr w:type="spellEnd"/>
          </w:p>
        </w:tc>
        <w:tc>
          <w:tcPr>
            <w:tcW w:w="5673" w:type="dxa"/>
          </w:tcPr>
          <w:p w:rsidR="00D7253D" w:rsidRDefault="003F6810">
            <w:pPr>
              <w:pStyle w:val="TableParagraph"/>
              <w:spacing w:line="270" w:lineRule="exact"/>
              <w:ind w:left="107"/>
              <w:rPr>
                <w:sz w:val="24"/>
              </w:rPr>
            </w:pPr>
            <w:r>
              <w:rPr>
                <w:sz w:val="24"/>
              </w:rPr>
              <w:t xml:space="preserve">Киберпространство и </w:t>
            </w:r>
            <w:proofErr w:type="spellStart"/>
            <w:r>
              <w:rPr>
                <w:sz w:val="24"/>
              </w:rPr>
              <w:t>кибератаки</w:t>
            </w:r>
            <w:proofErr w:type="spellEnd"/>
            <w:r>
              <w:rPr>
                <w:sz w:val="24"/>
              </w:rPr>
              <w:t xml:space="preserve"> в</w:t>
            </w:r>
          </w:p>
          <w:p w:rsidR="00D7253D" w:rsidRDefault="003F6810">
            <w:pPr>
              <w:pStyle w:val="TableParagraph"/>
              <w:ind w:left="107" w:right="124"/>
              <w:rPr>
                <w:sz w:val="24"/>
              </w:rPr>
            </w:pPr>
            <w:r>
              <w:rPr>
                <w:sz w:val="24"/>
              </w:rPr>
              <w:t>информационном обществе. Комплексные системы защиты информации объектов информатизации и их киберпространства. Подходы системной инженерии к созданию комплексных систем защиты</w:t>
            </w:r>
          </w:p>
          <w:p w:rsidR="00D7253D" w:rsidRDefault="003F6810">
            <w:pPr>
              <w:pStyle w:val="TableParagraph"/>
              <w:ind w:left="107"/>
              <w:rPr>
                <w:sz w:val="24"/>
              </w:rPr>
            </w:pPr>
            <w:r>
              <w:rPr>
                <w:sz w:val="24"/>
              </w:rPr>
              <w:t>информации.</w:t>
            </w:r>
          </w:p>
          <w:p w:rsidR="00D7253D" w:rsidRPr="004D580B" w:rsidRDefault="003F6810">
            <w:pPr>
              <w:pStyle w:val="TableParagraph"/>
              <w:spacing w:line="261" w:lineRule="exact"/>
              <w:ind w:left="107"/>
              <w:rPr>
                <w:sz w:val="24"/>
              </w:rPr>
            </w:pPr>
            <w:r w:rsidRPr="006B3166">
              <w:rPr>
                <w:sz w:val="24"/>
              </w:rPr>
              <w:t>Источники: 8.</w:t>
            </w:r>
            <w:r w:rsidR="00AA40BC" w:rsidRPr="006B3166">
              <w:rPr>
                <w:sz w:val="24"/>
              </w:rPr>
              <w:t>13</w:t>
            </w:r>
            <w:r w:rsidRPr="006B3166">
              <w:rPr>
                <w:sz w:val="24"/>
              </w:rPr>
              <w:t>, 8</w:t>
            </w:r>
            <w:r w:rsidR="00F07B1B" w:rsidRPr="006B3166">
              <w:rPr>
                <w:sz w:val="24"/>
              </w:rPr>
              <w:t>.1</w:t>
            </w:r>
            <w:r w:rsidR="00AA40BC" w:rsidRPr="006B3166">
              <w:rPr>
                <w:sz w:val="24"/>
              </w:rPr>
              <w:t>4</w:t>
            </w:r>
            <w:r w:rsidR="004D6A41" w:rsidRPr="006B3166">
              <w:rPr>
                <w:sz w:val="24"/>
              </w:rPr>
              <w:t>, 9.1, 9.2, 9.3</w:t>
            </w:r>
          </w:p>
        </w:tc>
        <w:tc>
          <w:tcPr>
            <w:tcW w:w="2269" w:type="dxa"/>
          </w:tcPr>
          <w:p w:rsidR="00D7253D" w:rsidRDefault="003F6810">
            <w:pPr>
              <w:pStyle w:val="TableParagraph"/>
              <w:ind w:left="107" w:right="868"/>
              <w:rPr>
                <w:sz w:val="24"/>
              </w:rPr>
            </w:pPr>
            <w:r>
              <w:rPr>
                <w:sz w:val="24"/>
              </w:rPr>
              <w:t>Доклады, групповые дискуссии, презентация</w:t>
            </w:r>
          </w:p>
          <w:p w:rsidR="00D7253D" w:rsidRDefault="003F6810">
            <w:pPr>
              <w:pStyle w:val="TableParagraph"/>
              <w:ind w:left="107"/>
              <w:rPr>
                <w:sz w:val="24"/>
              </w:rPr>
            </w:pPr>
            <w:r>
              <w:rPr>
                <w:sz w:val="24"/>
              </w:rPr>
              <w:t>основных подходов</w:t>
            </w:r>
          </w:p>
        </w:tc>
      </w:tr>
      <w:tr w:rsidR="00D7253D">
        <w:trPr>
          <w:trHeight w:val="3864"/>
        </w:trPr>
        <w:tc>
          <w:tcPr>
            <w:tcW w:w="2014" w:type="dxa"/>
          </w:tcPr>
          <w:p w:rsidR="00D7253D" w:rsidRDefault="003F6810">
            <w:pPr>
              <w:pStyle w:val="TableParagraph"/>
              <w:ind w:left="107" w:right="102"/>
              <w:rPr>
                <w:sz w:val="24"/>
              </w:rPr>
            </w:pPr>
            <w:r>
              <w:rPr>
                <w:sz w:val="24"/>
              </w:rPr>
              <w:t>2. Нормативная база обеспечения безопасности</w:t>
            </w:r>
          </w:p>
          <w:p w:rsidR="00D7253D" w:rsidRDefault="003F6810">
            <w:pPr>
              <w:pStyle w:val="TableParagraph"/>
              <w:ind w:left="107" w:right="195"/>
              <w:rPr>
                <w:sz w:val="24"/>
              </w:rPr>
            </w:pPr>
            <w:r>
              <w:rPr>
                <w:sz w:val="24"/>
              </w:rPr>
              <w:t>финансовых систем и оценки защищенности</w:t>
            </w:r>
          </w:p>
        </w:tc>
        <w:tc>
          <w:tcPr>
            <w:tcW w:w="5673" w:type="dxa"/>
          </w:tcPr>
          <w:p w:rsidR="00D7253D" w:rsidRDefault="003F6810">
            <w:pPr>
              <w:pStyle w:val="TableParagraph"/>
              <w:spacing w:line="270" w:lineRule="exact"/>
              <w:ind w:left="107"/>
              <w:rPr>
                <w:sz w:val="24"/>
              </w:rPr>
            </w:pPr>
            <w:r>
              <w:rPr>
                <w:sz w:val="24"/>
              </w:rPr>
              <w:t>Вопросы для обсуждения:</w:t>
            </w:r>
          </w:p>
          <w:p w:rsidR="00D7253D" w:rsidRDefault="003F6810">
            <w:pPr>
              <w:pStyle w:val="TableParagraph"/>
              <w:numPr>
                <w:ilvl w:val="0"/>
                <w:numId w:val="25"/>
              </w:numPr>
              <w:tabs>
                <w:tab w:val="left" w:pos="348"/>
              </w:tabs>
              <w:ind w:hanging="241"/>
              <w:rPr>
                <w:sz w:val="24"/>
              </w:rPr>
            </w:pPr>
            <w:r>
              <w:rPr>
                <w:sz w:val="24"/>
              </w:rPr>
              <w:t>Закон о</w:t>
            </w:r>
            <w:r>
              <w:rPr>
                <w:spacing w:val="-1"/>
                <w:sz w:val="24"/>
              </w:rPr>
              <w:t xml:space="preserve"> </w:t>
            </w:r>
            <w:r>
              <w:rPr>
                <w:sz w:val="24"/>
              </w:rPr>
              <w:t>НПС.</w:t>
            </w:r>
          </w:p>
          <w:p w:rsidR="00D7253D" w:rsidRDefault="003F6810">
            <w:pPr>
              <w:pStyle w:val="TableParagraph"/>
              <w:numPr>
                <w:ilvl w:val="0"/>
                <w:numId w:val="25"/>
              </w:numPr>
              <w:tabs>
                <w:tab w:val="left" w:pos="348"/>
              </w:tabs>
              <w:ind w:hanging="241"/>
              <w:rPr>
                <w:sz w:val="24"/>
              </w:rPr>
            </w:pPr>
            <w:r>
              <w:rPr>
                <w:sz w:val="24"/>
              </w:rPr>
              <w:t>Закон о персональных</w:t>
            </w:r>
            <w:r>
              <w:rPr>
                <w:spacing w:val="1"/>
                <w:sz w:val="24"/>
              </w:rPr>
              <w:t xml:space="preserve"> </w:t>
            </w:r>
            <w:r>
              <w:rPr>
                <w:sz w:val="24"/>
              </w:rPr>
              <w:t>данных.</w:t>
            </w:r>
          </w:p>
          <w:p w:rsidR="00D7253D" w:rsidRDefault="003F6810">
            <w:pPr>
              <w:pStyle w:val="TableParagraph"/>
              <w:numPr>
                <w:ilvl w:val="0"/>
                <w:numId w:val="25"/>
              </w:numPr>
              <w:tabs>
                <w:tab w:val="left" w:pos="348"/>
              </w:tabs>
              <w:ind w:left="107" w:right="470" w:firstLine="0"/>
              <w:rPr>
                <w:sz w:val="24"/>
              </w:rPr>
            </w:pPr>
            <w:r>
              <w:rPr>
                <w:sz w:val="24"/>
              </w:rPr>
              <w:t>Нормативные документы Банка России в</w:t>
            </w:r>
            <w:r>
              <w:rPr>
                <w:spacing w:val="-19"/>
                <w:sz w:val="24"/>
              </w:rPr>
              <w:t xml:space="preserve"> </w:t>
            </w:r>
            <w:r>
              <w:rPr>
                <w:sz w:val="24"/>
              </w:rPr>
              <w:t>части защиты</w:t>
            </w:r>
            <w:r>
              <w:rPr>
                <w:spacing w:val="-1"/>
                <w:sz w:val="24"/>
              </w:rPr>
              <w:t xml:space="preserve"> </w:t>
            </w:r>
            <w:r>
              <w:rPr>
                <w:sz w:val="24"/>
              </w:rPr>
              <w:t>информации.</w:t>
            </w:r>
          </w:p>
          <w:p w:rsidR="00D7253D" w:rsidRDefault="003F6810">
            <w:pPr>
              <w:pStyle w:val="TableParagraph"/>
              <w:numPr>
                <w:ilvl w:val="0"/>
                <w:numId w:val="25"/>
              </w:numPr>
              <w:tabs>
                <w:tab w:val="left" w:pos="348"/>
              </w:tabs>
              <w:ind w:hanging="241"/>
              <w:rPr>
                <w:sz w:val="24"/>
              </w:rPr>
            </w:pPr>
            <w:r>
              <w:rPr>
                <w:sz w:val="24"/>
              </w:rPr>
              <w:t>Нормативные документы</w:t>
            </w:r>
            <w:r>
              <w:rPr>
                <w:spacing w:val="-7"/>
                <w:sz w:val="24"/>
              </w:rPr>
              <w:t xml:space="preserve"> </w:t>
            </w:r>
            <w:r>
              <w:rPr>
                <w:sz w:val="24"/>
              </w:rPr>
              <w:t>ФСТЭК.</w:t>
            </w:r>
          </w:p>
          <w:p w:rsidR="00D7253D" w:rsidRDefault="003F6810">
            <w:pPr>
              <w:pStyle w:val="TableParagraph"/>
              <w:numPr>
                <w:ilvl w:val="0"/>
                <w:numId w:val="25"/>
              </w:numPr>
              <w:tabs>
                <w:tab w:val="left" w:pos="348"/>
              </w:tabs>
              <w:ind w:hanging="241"/>
              <w:rPr>
                <w:sz w:val="24"/>
              </w:rPr>
            </w:pPr>
            <w:r>
              <w:rPr>
                <w:sz w:val="24"/>
              </w:rPr>
              <w:t>Постановления Правительства</w:t>
            </w:r>
            <w:r>
              <w:rPr>
                <w:spacing w:val="-11"/>
                <w:sz w:val="24"/>
              </w:rPr>
              <w:t xml:space="preserve"> </w:t>
            </w:r>
            <w:r>
              <w:rPr>
                <w:sz w:val="24"/>
              </w:rPr>
              <w:t>РФ.</w:t>
            </w:r>
          </w:p>
          <w:p w:rsidR="00D7253D" w:rsidRDefault="003F6810">
            <w:pPr>
              <w:pStyle w:val="TableParagraph"/>
              <w:numPr>
                <w:ilvl w:val="0"/>
                <w:numId w:val="25"/>
              </w:numPr>
              <w:tabs>
                <w:tab w:val="left" w:pos="348"/>
              </w:tabs>
              <w:ind w:hanging="241"/>
              <w:rPr>
                <w:sz w:val="24"/>
              </w:rPr>
            </w:pPr>
            <w:r>
              <w:rPr>
                <w:sz w:val="24"/>
              </w:rPr>
              <w:t>Нормативные документы ФСБ</w:t>
            </w:r>
            <w:r>
              <w:rPr>
                <w:spacing w:val="-5"/>
                <w:sz w:val="24"/>
              </w:rPr>
              <w:t xml:space="preserve"> </w:t>
            </w:r>
            <w:r>
              <w:rPr>
                <w:sz w:val="24"/>
              </w:rPr>
              <w:t>России.</w:t>
            </w:r>
          </w:p>
          <w:p w:rsidR="00D7253D" w:rsidRDefault="003F6810">
            <w:pPr>
              <w:pStyle w:val="TableParagraph"/>
              <w:numPr>
                <w:ilvl w:val="0"/>
                <w:numId w:val="25"/>
              </w:numPr>
              <w:tabs>
                <w:tab w:val="left" w:pos="348"/>
              </w:tabs>
              <w:ind w:hanging="241"/>
              <w:rPr>
                <w:sz w:val="24"/>
              </w:rPr>
            </w:pPr>
            <w:r>
              <w:rPr>
                <w:sz w:val="24"/>
              </w:rPr>
              <w:t>Стандарты в области обеспечения</w:t>
            </w:r>
            <w:r>
              <w:rPr>
                <w:spacing w:val="-5"/>
                <w:sz w:val="24"/>
              </w:rPr>
              <w:t xml:space="preserve"> </w:t>
            </w:r>
            <w:r>
              <w:rPr>
                <w:sz w:val="24"/>
              </w:rPr>
              <w:t>безопасности.</w:t>
            </w:r>
          </w:p>
          <w:p w:rsidR="00D7253D" w:rsidRDefault="003F6810">
            <w:pPr>
              <w:pStyle w:val="TableParagraph"/>
              <w:numPr>
                <w:ilvl w:val="0"/>
                <w:numId w:val="25"/>
              </w:numPr>
              <w:tabs>
                <w:tab w:val="left" w:pos="348"/>
              </w:tabs>
              <w:ind w:left="107" w:right="991" w:firstLine="0"/>
              <w:rPr>
                <w:sz w:val="24"/>
              </w:rPr>
            </w:pPr>
            <w:r>
              <w:rPr>
                <w:sz w:val="24"/>
              </w:rPr>
              <w:t>Стандарты оценки систем защиты и защищенности автоматизированных</w:t>
            </w:r>
            <w:r>
              <w:rPr>
                <w:spacing w:val="-17"/>
                <w:sz w:val="24"/>
              </w:rPr>
              <w:t xml:space="preserve"> </w:t>
            </w:r>
            <w:r>
              <w:rPr>
                <w:sz w:val="24"/>
              </w:rPr>
              <w:t>систем.</w:t>
            </w:r>
          </w:p>
          <w:p w:rsidR="00D7253D" w:rsidRDefault="003F6810">
            <w:pPr>
              <w:pStyle w:val="TableParagraph"/>
              <w:numPr>
                <w:ilvl w:val="0"/>
                <w:numId w:val="25"/>
              </w:numPr>
              <w:tabs>
                <w:tab w:val="left" w:pos="348"/>
              </w:tabs>
              <w:ind w:hanging="241"/>
              <w:rPr>
                <w:sz w:val="24"/>
              </w:rPr>
            </w:pPr>
            <w:r>
              <w:rPr>
                <w:sz w:val="24"/>
              </w:rPr>
              <w:t>Анализ защищенности</w:t>
            </w:r>
            <w:r>
              <w:rPr>
                <w:spacing w:val="-1"/>
                <w:sz w:val="24"/>
              </w:rPr>
              <w:t xml:space="preserve"> </w:t>
            </w:r>
            <w:r>
              <w:rPr>
                <w:sz w:val="24"/>
              </w:rPr>
              <w:t>систем.</w:t>
            </w:r>
          </w:p>
          <w:p w:rsidR="00D7253D" w:rsidRDefault="00D7253D">
            <w:pPr>
              <w:pStyle w:val="TableParagraph"/>
              <w:rPr>
                <w:sz w:val="24"/>
              </w:rPr>
            </w:pPr>
          </w:p>
          <w:p w:rsidR="00D7253D" w:rsidRPr="00F07B1B" w:rsidRDefault="003F6810" w:rsidP="00AA40BC">
            <w:pPr>
              <w:pStyle w:val="TableParagraph"/>
              <w:spacing w:before="1" w:line="261" w:lineRule="exact"/>
              <w:ind w:left="107"/>
              <w:rPr>
                <w:sz w:val="24"/>
              </w:rPr>
            </w:pPr>
            <w:r>
              <w:rPr>
                <w:sz w:val="24"/>
              </w:rPr>
              <w:t>Источники</w:t>
            </w:r>
            <w:r w:rsidRPr="006B3166">
              <w:rPr>
                <w:sz w:val="24"/>
              </w:rPr>
              <w:t>: 8.</w:t>
            </w:r>
            <w:r w:rsidR="00AA40BC" w:rsidRPr="006B3166">
              <w:rPr>
                <w:sz w:val="24"/>
              </w:rPr>
              <w:t>13</w:t>
            </w:r>
            <w:r w:rsidRPr="006B3166">
              <w:rPr>
                <w:sz w:val="24"/>
              </w:rPr>
              <w:t>, 8</w:t>
            </w:r>
            <w:r w:rsidR="00F07B1B" w:rsidRPr="006B3166">
              <w:rPr>
                <w:sz w:val="24"/>
              </w:rPr>
              <w:t>.1</w:t>
            </w:r>
            <w:r w:rsidR="00AA40BC" w:rsidRPr="006B3166">
              <w:rPr>
                <w:sz w:val="24"/>
                <w:lang w:val="en-US"/>
              </w:rPr>
              <w:t>4</w:t>
            </w:r>
            <w:r w:rsidR="004D6A41" w:rsidRPr="006B3166">
              <w:rPr>
                <w:sz w:val="24"/>
              </w:rPr>
              <w:t>, 9.1,9.2,9.4</w:t>
            </w:r>
          </w:p>
        </w:tc>
        <w:tc>
          <w:tcPr>
            <w:tcW w:w="2269" w:type="dxa"/>
          </w:tcPr>
          <w:p w:rsidR="00D7253D" w:rsidRDefault="003F6810">
            <w:pPr>
              <w:pStyle w:val="TableParagraph"/>
              <w:ind w:left="107" w:right="868"/>
              <w:rPr>
                <w:sz w:val="24"/>
              </w:rPr>
            </w:pPr>
            <w:r>
              <w:rPr>
                <w:sz w:val="24"/>
              </w:rPr>
              <w:t>Доклады, групповые дискуссии, презентация</w:t>
            </w:r>
          </w:p>
          <w:p w:rsidR="00D7253D" w:rsidRDefault="003F6810">
            <w:pPr>
              <w:pStyle w:val="TableParagraph"/>
              <w:ind w:left="107"/>
              <w:rPr>
                <w:sz w:val="24"/>
              </w:rPr>
            </w:pPr>
            <w:r>
              <w:rPr>
                <w:sz w:val="24"/>
              </w:rPr>
              <w:t>основных подходов</w:t>
            </w:r>
          </w:p>
        </w:tc>
      </w:tr>
      <w:tr w:rsidR="00AA1DD5" w:rsidTr="0082196D">
        <w:trPr>
          <w:trHeight w:val="7231"/>
        </w:trPr>
        <w:tc>
          <w:tcPr>
            <w:tcW w:w="2014" w:type="dxa"/>
          </w:tcPr>
          <w:p w:rsidR="00AA1DD5" w:rsidRDefault="00AA1DD5">
            <w:pPr>
              <w:pStyle w:val="TableParagraph"/>
              <w:ind w:left="107" w:right="503"/>
              <w:rPr>
                <w:sz w:val="24"/>
              </w:rPr>
            </w:pPr>
            <w:r>
              <w:rPr>
                <w:sz w:val="24"/>
              </w:rPr>
              <w:lastRenderedPageBreak/>
              <w:t>3. Методы и средства обеспечения безопасности финансовых систем</w:t>
            </w:r>
          </w:p>
        </w:tc>
        <w:tc>
          <w:tcPr>
            <w:tcW w:w="5673" w:type="dxa"/>
          </w:tcPr>
          <w:p w:rsidR="00AA1DD5" w:rsidRDefault="00AA1DD5">
            <w:pPr>
              <w:pStyle w:val="TableParagraph"/>
              <w:spacing w:line="270" w:lineRule="exact"/>
              <w:ind w:left="107"/>
              <w:rPr>
                <w:sz w:val="24"/>
              </w:rPr>
            </w:pPr>
            <w:r>
              <w:rPr>
                <w:sz w:val="24"/>
              </w:rPr>
              <w:t>Вопросы для обсуждения:</w:t>
            </w:r>
          </w:p>
          <w:p w:rsidR="00AA1DD5" w:rsidRDefault="00AA1DD5">
            <w:pPr>
              <w:pStyle w:val="TableParagraph"/>
              <w:numPr>
                <w:ilvl w:val="0"/>
                <w:numId w:val="24"/>
              </w:numPr>
              <w:tabs>
                <w:tab w:val="left" w:pos="289"/>
              </w:tabs>
              <w:ind w:right="638" w:firstLine="0"/>
              <w:rPr>
                <w:sz w:val="24"/>
              </w:rPr>
            </w:pPr>
            <w:r>
              <w:rPr>
                <w:sz w:val="24"/>
              </w:rPr>
              <w:t>Проектирование финансовых систем с</w:t>
            </w:r>
            <w:r>
              <w:rPr>
                <w:spacing w:val="-11"/>
                <w:sz w:val="24"/>
              </w:rPr>
              <w:t xml:space="preserve"> </w:t>
            </w:r>
            <w:r>
              <w:rPr>
                <w:sz w:val="24"/>
              </w:rPr>
              <w:t>учетом требований информационной</w:t>
            </w:r>
            <w:r>
              <w:rPr>
                <w:spacing w:val="-5"/>
                <w:sz w:val="24"/>
              </w:rPr>
              <w:t xml:space="preserve"> </w:t>
            </w:r>
            <w:r>
              <w:rPr>
                <w:sz w:val="24"/>
              </w:rPr>
              <w:t>безопасности.</w:t>
            </w:r>
          </w:p>
          <w:p w:rsidR="00AA1DD5" w:rsidRDefault="00AA1DD5">
            <w:pPr>
              <w:pStyle w:val="TableParagraph"/>
              <w:numPr>
                <w:ilvl w:val="0"/>
                <w:numId w:val="24"/>
              </w:numPr>
              <w:tabs>
                <w:tab w:val="left" w:pos="289"/>
              </w:tabs>
              <w:ind w:right="586" w:firstLine="0"/>
              <w:rPr>
                <w:sz w:val="24"/>
              </w:rPr>
            </w:pPr>
            <w:r>
              <w:rPr>
                <w:sz w:val="24"/>
              </w:rPr>
              <w:t xml:space="preserve">Организационно-административные методы обеспечения безопасности финансовых систем. 3.Шифровальные (криптографические) </w:t>
            </w:r>
            <w:r>
              <w:rPr>
                <w:spacing w:val="-3"/>
                <w:sz w:val="24"/>
              </w:rPr>
              <w:t xml:space="preserve">средства </w:t>
            </w:r>
            <w:r>
              <w:rPr>
                <w:sz w:val="24"/>
              </w:rPr>
              <w:t>защиты.</w:t>
            </w:r>
          </w:p>
          <w:p w:rsidR="00AA1DD5" w:rsidRDefault="00AA1DD5">
            <w:pPr>
              <w:pStyle w:val="TableParagraph"/>
              <w:spacing w:line="270" w:lineRule="atLeast"/>
              <w:ind w:left="107" w:right="1934"/>
              <w:rPr>
                <w:sz w:val="24"/>
              </w:rPr>
            </w:pPr>
            <w:r>
              <w:rPr>
                <w:sz w:val="24"/>
              </w:rPr>
              <w:t>4.Средства защиты информации от несанкционированного доступа.</w:t>
            </w:r>
          </w:p>
          <w:p w:rsidR="00AA1DD5" w:rsidRDefault="00AA1DD5">
            <w:pPr>
              <w:pStyle w:val="TableParagraph"/>
              <w:ind w:left="107" w:right="1405"/>
              <w:rPr>
                <w:sz w:val="24"/>
              </w:rPr>
            </w:pPr>
            <w:r>
              <w:rPr>
                <w:sz w:val="24"/>
              </w:rPr>
              <w:t>5.Средства антивирусной защиты. 6.Средства межсетевого экранирования.</w:t>
            </w:r>
          </w:p>
          <w:p w:rsidR="00AA1DD5" w:rsidRDefault="00AA1DD5">
            <w:pPr>
              <w:pStyle w:val="TableParagraph"/>
              <w:numPr>
                <w:ilvl w:val="0"/>
                <w:numId w:val="23"/>
              </w:numPr>
              <w:tabs>
                <w:tab w:val="left" w:pos="289"/>
              </w:tabs>
              <w:ind w:right="962" w:firstLine="0"/>
            </w:pPr>
            <w:r>
              <w:rPr>
                <w:sz w:val="24"/>
              </w:rPr>
              <w:t>Системы обнаружения вторжений,</w:t>
            </w:r>
            <w:r>
              <w:rPr>
                <w:spacing w:val="-13"/>
                <w:sz w:val="24"/>
              </w:rPr>
              <w:t xml:space="preserve"> </w:t>
            </w:r>
            <w:r>
              <w:rPr>
                <w:sz w:val="24"/>
              </w:rPr>
              <w:t>средств контроля (анализа)</w:t>
            </w:r>
            <w:r>
              <w:rPr>
                <w:spacing w:val="-1"/>
                <w:sz w:val="24"/>
              </w:rPr>
              <w:t xml:space="preserve"> </w:t>
            </w:r>
            <w:r>
              <w:rPr>
                <w:sz w:val="24"/>
              </w:rPr>
              <w:t>защищенности.</w:t>
            </w:r>
          </w:p>
          <w:p w:rsidR="00AA1DD5" w:rsidRDefault="00AA1DD5">
            <w:pPr>
              <w:pStyle w:val="TableParagraph"/>
              <w:numPr>
                <w:ilvl w:val="0"/>
                <w:numId w:val="23"/>
              </w:numPr>
              <w:tabs>
                <w:tab w:val="left" w:pos="289"/>
              </w:tabs>
              <w:ind w:right="294" w:firstLine="0"/>
            </w:pPr>
            <w:r>
              <w:rPr>
                <w:sz w:val="24"/>
              </w:rPr>
              <w:t>Электронная цифровая подпись и особенности</w:t>
            </w:r>
            <w:r>
              <w:rPr>
                <w:spacing w:val="-12"/>
                <w:sz w:val="24"/>
              </w:rPr>
              <w:t xml:space="preserve"> </w:t>
            </w:r>
            <w:r>
              <w:rPr>
                <w:sz w:val="24"/>
              </w:rPr>
              <w:t>ее применения.</w:t>
            </w:r>
          </w:p>
          <w:p w:rsidR="00AA1DD5" w:rsidRDefault="00AA1DD5">
            <w:pPr>
              <w:pStyle w:val="TableParagraph"/>
              <w:numPr>
                <w:ilvl w:val="0"/>
                <w:numId w:val="23"/>
              </w:numPr>
              <w:tabs>
                <w:tab w:val="left" w:pos="289"/>
              </w:tabs>
              <w:ind w:right="841" w:firstLine="0"/>
            </w:pPr>
            <w:r>
              <w:rPr>
                <w:sz w:val="24"/>
              </w:rPr>
              <w:t>Защита информации с учетом доступа</w:t>
            </w:r>
            <w:r>
              <w:rPr>
                <w:spacing w:val="-13"/>
                <w:sz w:val="24"/>
              </w:rPr>
              <w:t xml:space="preserve"> </w:t>
            </w:r>
            <w:r>
              <w:rPr>
                <w:sz w:val="24"/>
              </w:rPr>
              <w:t>через Интернет.</w:t>
            </w:r>
          </w:p>
          <w:p w:rsidR="00AA1DD5" w:rsidRDefault="00AA1DD5">
            <w:pPr>
              <w:pStyle w:val="TableParagraph"/>
              <w:numPr>
                <w:ilvl w:val="0"/>
                <w:numId w:val="23"/>
              </w:numPr>
              <w:tabs>
                <w:tab w:val="left" w:pos="409"/>
              </w:tabs>
              <w:ind w:right="298" w:firstLine="0"/>
            </w:pPr>
            <w:r>
              <w:rPr>
                <w:sz w:val="24"/>
              </w:rPr>
              <w:t>Специализированное программно-аппаратное обеспечение для анализа информационных</w:t>
            </w:r>
            <w:r>
              <w:rPr>
                <w:spacing w:val="-14"/>
                <w:sz w:val="24"/>
              </w:rPr>
              <w:t xml:space="preserve"> </w:t>
            </w:r>
            <w:r>
              <w:rPr>
                <w:sz w:val="24"/>
              </w:rPr>
              <w:t>рисков.</w:t>
            </w:r>
          </w:p>
          <w:p w:rsidR="00AA1DD5" w:rsidRDefault="00AA1DD5">
            <w:pPr>
              <w:pStyle w:val="TableParagraph"/>
              <w:numPr>
                <w:ilvl w:val="0"/>
                <w:numId w:val="23"/>
              </w:numPr>
              <w:tabs>
                <w:tab w:val="left" w:pos="440"/>
              </w:tabs>
              <w:ind w:left="439" w:hanging="333"/>
            </w:pPr>
            <w:r>
              <w:rPr>
                <w:sz w:val="24"/>
              </w:rPr>
              <w:t>Аналитическая работа как</w:t>
            </w:r>
            <w:r>
              <w:rPr>
                <w:spacing w:val="-1"/>
                <w:sz w:val="24"/>
              </w:rPr>
              <w:t xml:space="preserve"> </w:t>
            </w:r>
            <w:r>
              <w:rPr>
                <w:sz w:val="24"/>
              </w:rPr>
              <w:t>средство</w:t>
            </w:r>
          </w:p>
          <w:p w:rsidR="00AA1DD5" w:rsidRDefault="00AA1DD5">
            <w:pPr>
              <w:pStyle w:val="TableParagraph"/>
              <w:ind w:left="107" w:right="569"/>
              <w:rPr>
                <w:sz w:val="24"/>
              </w:rPr>
            </w:pPr>
            <w:r>
              <w:rPr>
                <w:sz w:val="24"/>
              </w:rPr>
              <w:t>предотвращения компьютерных преступлений в финансовой сфере.</w:t>
            </w:r>
          </w:p>
          <w:p w:rsidR="00AA1DD5" w:rsidRDefault="00AA1DD5">
            <w:pPr>
              <w:pStyle w:val="TableParagraph"/>
              <w:numPr>
                <w:ilvl w:val="0"/>
                <w:numId w:val="23"/>
              </w:numPr>
              <w:tabs>
                <w:tab w:val="left" w:pos="468"/>
              </w:tabs>
              <w:ind w:right="713" w:firstLine="0"/>
              <w:rPr>
                <w:sz w:val="24"/>
              </w:rPr>
            </w:pPr>
            <w:r>
              <w:rPr>
                <w:sz w:val="24"/>
              </w:rPr>
              <w:t>Направления профилактики</w:t>
            </w:r>
            <w:r>
              <w:rPr>
                <w:spacing w:val="-15"/>
                <w:sz w:val="24"/>
              </w:rPr>
              <w:t xml:space="preserve"> </w:t>
            </w:r>
            <w:r>
              <w:rPr>
                <w:sz w:val="24"/>
              </w:rPr>
              <w:t>компьютерных преступлений в финансовой</w:t>
            </w:r>
            <w:r>
              <w:rPr>
                <w:spacing w:val="-3"/>
                <w:sz w:val="24"/>
              </w:rPr>
              <w:t xml:space="preserve"> </w:t>
            </w:r>
            <w:r>
              <w:rPr>
                <w:sz w:val="24"/>
              </w:rPr>
              <w:t>сфере</w:t>
            </w:r>
            <w:r>
              <w:rPr>
                <w:sz w:val="28"/>
              </w:rPr>
              <w:t>.</w:t>
            </w:r>
          </w:p>
          <w:p w:rsidR="00AA1DD5" w:rsidRDefault="00AA1DD5">
            <w:pPr>
              <w:pStyle w:val="TableParagraph"/>
              <w:spacing w:before="6"/>
              <w:rPr>
                <w:sz w:val="23"/>
              </w:rPr>
            </w:pPr>
          </w:p>
          <w:p w:rsidR="00AA1DD5" w:rsidRDefault="00AA1DD5" w:rsidP="00AA40BC">
            <w:pPr>
              <w:pStyle w:val="TableParagraph"/>
              <w:spacing w:line="261" w:lineRule="exact"/>
              <w:ind w:left="107"/>
              <w:rPr>
                <w:sz w:val="24"/>
              </w:rPr>
            </w:pPr>
            <w:r>
              <w:rPr>
                <w:sz w:val="24"/>
              </w:rPr>
              <w:t>Источники</w:t>
            </w:r>
            <w:r w:rsidRPr="006B3166">
              <w:rPr>
                <w:sz w:val="24"/>
              </w:rPr>
              <w:t>: 8.1</w:t>
            </w:r>
            <w:r w:rsidR="00AA40BC" w:rsidRPr="006B3166">
              <w:rPr>
                <w:sz w:val="24"/>
              </w:rPr>
              <w:t>3</w:t>
            </w:r>
            <w:r w:rsidRPr="006B3166">
              <w:rPr>
                <w:sz w:val="24"/>
              </w:rPr>
              <w:t>, 8</w:t>
            </w:r>
            <w:r w:rsidR="00F07B1B" w:rsidRPr="006B3166">
              <w:rPr>
                <w:sz w:val="24"/>
              </w:rPr>
              <w:t>.1</w:t>
            </w:r>
            <w:r w:rsidR="00AA40BC" w:rsidRPr="006B3166">
              <w:rPr>
                <w:sz w:val="24"/>
                <w:lang w:val="en-US"/>
              </w:rPr>
              <w:t>4</w:t>
            </w:r>
            <w:r w:rsidRPr="006B3166">
              <w:rPr>
                <w:sz w:val="24"/>
                <w:lang w:val="en-US"/>
              </w:rPr>
              <w:t xml:space="preserve">, </w:t>
            </w:r>
            <w:r w:rsidRPr="006B3166">
              <w:rPr>
                <w:sz w:val="24"/>
              </w:rPr>
              <w:t>9</w:t>
            </w:r>
            <w:r w:rsidRPr="006B3166">
              <w:rPr>
                <w:sz w:val="24"/>
                <w:lang w:val="en-US"/>
              </w:rPr>
              <w:t>.</w:t>
            </w:r>
            <w:r>
              <w:rPr>
                <w:sz w:val="24"/>
                <w:lang w:val="en-US"/>
              </w:rPr>
              <w:t>1, 9.2, 9.4, 9.5</w:t>
            </w:r>
          </w:p>
        </w:tc>
        <w:tc>
          <w:tcPr>
            <w:tcW w:w="2269" w:type="dxa"/>
          </w:tcPr>
          <w:p w:rsidR="00AA1DD5" w:rsidRDefault="00AA1DD5">
            <w:pPr>
              <w:pStyle w:val="TableParagraph"/>
              <w:ind w:left="107" w:right="868"/>
              <w:rPr>
                <w:sz w:val="24"/>
              </w:rPr>
            </w:pPr>
            <w:r>
              <w:rPr>
                <w:sz w:val="24"/>
              </w:rPr>
              <w:t>Доклады, групповые дискуссии, презентация</w:t>
            </w:r>
          </w:p>
          <w:p w:rsidR="00AA1DD5" w:rsidRDefault="00AA1DD5">
            <w:pPr>
              <w:pStyle w:val="TableParagraph"/>
              <w:ind w:left="107"/>
              <w:rPr>
                <w:sz w:val="24"/>
              </w:rPr>
            </w:pPr>
            <w:r>
              <w:rPr>
                <w:sz w:val="24"/>
              </w:rPr>
              <w:t>основных подходов</w:t>
            </w:r>
          </w:p>
        </w:tc>
      </w:tr>
      <w:tr w:rsidR="00D7253D">
        <w:trPr>
          <w:trHeight w:val="4415"/>
        </w:trPr>
        <w:tc>
          <w:tcPr>
            <w:tcW w:w="2014" w:type="dxa"/>
          </w:tcPr>
          <w:p w:rsidR="00D7253D" w:rsidRDefault="003F6810">
            <w:pPr>
              <w:pStyle w:val="TableParagraph"/>
              <w:ind w:left="107" w:right="98"/>
              <w:rPr>
                <w:sz w:val="24"/>
              </w:rPr>
            </w:pPr>
            <w:r>
              <w:rPr>
                <w:sz w:val="24"/>
              </w:rPr>
              <w:t>4. Особенности оценки качества и сопровождения защищенных</w:t>
            </w:r>
          </w:p>
          <w:p w:rsidR="00D7253D" w:rsidRDefault="003F6810">
            <w:pPr>
              <w:pStyle w:val="TableParagraph"/>
              <w:ind w:left="107" w:right="608"/>
              <w:rPr>
                <w:sz w:val="24"/>
              </w:rPr>
            </w:pPr>
            <w:r>
              <w:rPr>
                <w:sz w:val="24"/>
              </w:rPr>
              <w:t>финансовых систем</w:t>
            </w:r>
          </w:p>
        </w:tc>
        <w:tc>
          <w:tcPr>
            <w:tcW w:w="5673" w:type="dxa"/>
          </w:tcPr>
          <w:p w:rsidR="00D7253D" w:rsidRDefault="003F6810">
            <w:pPr>
              <w:pStyle w:val="TableParagraph"/>
              <w:spacing w:line="270" w:lineRule="exact"/>
              <w:ind w:left="107"/>
              <w:rPr>
                <w:sz w:val="24"/>
              </w:rPr>
            </w:pPr>
            <w:r>
              <w:rPr>
                <w:sz w:val="24"/>
              </w:rPr>
              <w:t>Вопросы для обсуждения:</w:t>
            </w:r>
          </w:p>
          <w:p w:rsidR="00D7253D" w:rsidRDefault="003F6810">
            <w:pPr>
              <w:pStyle w:val="TableParagraph"/>
              <w:numPr>
                <w:ilvl w:val="0"/>
                <w:numId w:val="22"/>
              </w:numPr>
              <w:tabs>
                <w:tab w:val="left" w:pos="348"/>
              </w:tabs>
              <w:ind w:right="559" w:firstLine="0"/>
              <w:rPr>
                <w:sz w:val="24"/>
              </w:rPr>
            </w:pPr>
            <w:r>
              <w:rPr>
                <w:sz w:val="24"/>
              </w:rPr>
              <w:t>Методы оценки качества комплексных</w:t>
            </w:r>
            <w:r>
              <w:rPr>
                <w:spacing w:val="-17"/>
                <w:sz w:val="24"/>
              </w:rPr>
              <w:t xml:space="preserve"> </w:t>
            </w:r>
            <w:r>
              <w:rPr>
                <w:sz w:val="24"/>
              </w:rPr>
              <w:t>систем обеспечения</w:t>
            </w:r>
            <w:r>
              <w:rPr>
                <w:spacing w:val="-1"/>
                <w:sz w:val="24"/>
              </w:rPr>
              <w:t xml:space="preserve"> </w:t>
            </w:r>
            <w:r>
              <w:rPr>
                <w:sz w:val="24"/>
              </w:rPr>
              <w:t>безопасности.</w:t>
            </w:r>
          </w:p>
          <w:p w:rsidR="00D7253D" w:rsidRDefault="003F6810">
            <w:pPr>
              <w:pStyle w:val="TableParagraph"/>
              <w:numPr>
                <w:ilvl w:val="0"/>
                <w:numId w:val="22"/>
              </w:numPr>
              <w:tabs>
                <w:tab w:val="left" w:pos="348"/>
              </w:tabs>
              <w:ind w:right="1265" w:firstLine="0"/>
              <w:rPr>
                <w:sz w:val="24"/>
              </w:rPr>
            </w:pPr>
            <w:r>
              <w:rPr>
                <w:sz w:val="24"/>
              </w:rPr>
              <w:t>Метод оценки уязвимости</w:t>
            </w:r>
            <w:r>
              <w:rPr>
                <w:spacing w:val="-13"/>
                <w:sz w:val="24"/>
              </w:rPr>
              <w:t xml:space="preserve"> </w:t>
            </w:r>
            <w:r>
              <w:rPr>
                <w:sz w:val="24"/>
              </w:rPr>
              <w:t xml:space="preserve">информации </w:t>
            </w:r>
            <w:proofErr w:type="spellStart"/>
            <w:r>
              <w:rPr>
                <w:sz w:val="24"/>
              </w:rPr>
              <w:t>Хоффмана</w:t>
            </w:r>
            <w:proofErr w:type="spellEnd"/>
            <w:r>
              <w:rPr>
                <w:sz w:val="24"/>
              </w:rPr>
              <w:t>.</w:t>
            </w:r>
          </w:p>
          <w:p w:rsidR="00D7253D" w:rsidRDefault="003F6810">
            <w:pPr>
              <w:pStyle w:val="TableParagraph"/>
              <w:numPr>
                <w:ilvl w:val="0"/>
                <w:numId w:val="22"/>
              </w:numPr>
              <w:tabs>
                <w:tab w:val="left" w:pos="348"/>
              </w:tabs>
              <w:ind w:left="347" w:hanging="241"/>
              <w:rPr>
                <w:sz w:val="24"/>
              </w:rPr>
            </w:pPr>
            <w:r>
              <w:rPr>
                <w:sz w:val="24"/>
              </w:rPr>
              <w:t>Метод экспертных</w:t>
            </w:r>
            <w:r>
              <w:rPr>
                <w:spacing w:val="1"/>
                <w:sz w:val="24"/>
              </w:rPr>
              <w:t xml:space="preserve"> </w:t>
            </w:r>
            <w:r>
              <w:rPr>
                <w:sz w:val="24"/>
              </w:rPr>
              <w:t>оценок.</w:t>
            </w:r>
          </w:p>
          <w:p w:rsidR="00D7253D" w:rsidRDefault="003F6810">
            <w:pPr>
              <w:pStyle w:val="TableParagraph"/>
              <w:numPr>
                <w:ilvl w:val="0"/>
                <w:numId w:val="22"/>
              </w:numPr>
              <w:tabs>
                <w:tab w:val="left" w:pos="348"/>
              </w:tabs>
              <w:ind w:right="126" w:firstLine="0"/>
              <w:rPr>
                <w:sz w:val="24"/>
              </w:rPr>
            </w:pPr>
            <w:r>
              <w:rPr>
                <w:sz w:val="24"/>
              </w:rPr>
              <w:t>Модель зрелости ИТ-процессов с позиции защиты информации.</w:t>
            </w:r>
          </w:p>
          <w:p w:rsidR="00D7253D" w:rsidRDefault="003F6810">
            <w:pPr>
              <w:pStyle w:val="TableParagraph"/>
              <w:numPr>
                <w:ilvl w:val="0"/>
                <w:numId w:val="22"/>
              </w:numPr>
              <w:tabs>
                <w:tab w:val="left" w:pos="348"/>
              </w:tabs>
              <w:ind w:left="347" w:hanging="241"/>
              <w:rPr>
                <w:sz w:val="24"/>
              </w:rPr>
            </w:pPr>
            <w:r>
              <w:rPr>
                <w:sz w:val="24"/>
              </w:rPr>
              <w:t>Системы анализа</w:t>
            </w:r>
            <w:r>
              <w:rPr>
                <w:spacing w:val="-2"/>
                <w:sz w:val="24"/>
              </w:rPr>
              <w:t xml:space="preserve"> </w:t>
            </w:r>
            <w:r>
              <w:rPr>
                <w:sz w:val="24"/>
              </w:rPr>
              <w:t>защищенности.</w:t>
            </w:r>
          </w:p>
          <w:p w:rsidR="00D7253D" w:rsidRDefault="003F6810">
            <w:pPr>
              <w:pStyle w:val="TableParagraph"/>
              <w:numPr>
                <w:ilvl w:val="0"/>
                <w:numId w:val="22"/>
              </w:numPr>
              <w:tabs>
                <w:tab w:val="left" w:pos="348"/>
              </w:tabs>
              <w:ind w:right="223" w:firstLine="0"/>
              <w:rPr>
                <w:sz w:val="24"/>
              </w:rPr>
            </w:pPr>
            <w:r>
              <w:rPr>
                <w:sz w:val="24"/>
              </w:rPr>
              <w:t>Аттестация финансовых систем в части защиты информации и оценка соответствия по</w:t>
            </w:r>
            <w:r>
              <w:rPr>
                <w:spacing w:val="-16"/>
                <w:sz w:val="24"/>
              </w:rPr>
              <w:t xml:space="preserve"> </w:t>
            </w:r>
            <w:r>
              <w:rPr>
                <w:sz w:val="24"/>
              </w:rPr>
              <w:t>требованиям безопасности.</w:t>
            </w:r>
          </w:p>
          <w:p w:rsidR="00D7253D" w:rsidRDefault="003F6810">
            <w:pPr>
              <w:pStyle w:val="TableParagraph"/>
              <w:numPr>
                <w:ilvl w:val="0"/>
                <w:numId w:val="22"/>
              </w:numPr>
              <w:tabs>
                <w:tab w:val="left" w:pos="348"/>
              </w:tabs>
              <w:ind w:right="1095" w:firstLine="0"/>
              <w:rPr>
                <w:sz w:val="24"/>
              </w:rPr>
            </w:pPr>
            <w:r>
              <w:rPr>
                <w:sz w:val="24"/>
              </w:rPr>
              <w:t>Методики расследований</w:t>
            </w:r>
            <w:r>
              <w:rPr>
                <w:spacing w:val="-15"/>
                <w:sz w:val="24"/>
              </w:rPr>
              <w:t xml:space="preserve"> </w:t>
            </w:r>
            <w:r>
              <w:rPr>
                <w:sz w:val="24"/>
              </w:rPr>
              <w:t>компьютерных преступлений</w:t>
            </w:r>
          </w:p>
          <w:p w:rsidR="00D7253D" w:rsidRDefault="00D7253D">
            <w:pPr>
              <w:pStyle w:val="TableParagraph"/>
              <w:rPr>
                <w:sz w:val="24"/>
              </w:rPr>
            </w:pPr>
          </w:p>
          <w:p w:rsidR="00D7253D" w:rsidRPr="00F07B1B" w:rsidRDefault="003F6810" w:rsidP="00AA40BC">
            <w:pPr>
              <w:pStyle w:val="TableParagraph"/>
              <w:spacing w:line="261" w:lineRule="exact"/>
              <w:ind w:left="107"/>
              <w:rPr>
                <w:sz w:val="24"/>
              </w:rPr>
            </w:pPr>
            <w:r>
              <w:rPr>
                <w:sz w:val="24"/>
              </w:rPr>
              <w:t xml:space="preserve">Источники: </w:t>
            </w:r>
            <w:r w:rsidRPr="006B3166">
              <w:rPr>
                <w:sz w:val="24"/>
              </w:rPr>
              <w:t>8.</w:t>
            </w:r>
            <w:r w:rsidR="00AA40BC" w:rsidRPr="006B3166">
              <w:rPr>
                <w:sz w:val="24"/>
              </w:rPr>
              <w:t>13</w:t>
            </w:r>
            <w:r w:rsidRPr="006B3166">
              <w:rPr>
                <w:sz w:val="24"/>
              </w:rPr>
              <w:t>, 8</w:t>
            </w:r>
            <w:r w:rsidR="00F07B1B" w:rsidRPr="006B3166">
              <w:rPr>
                <w:sz w:val="24"/>
              </w:rPr>
              <w:t>.1</w:t>
            </w:r>
            <w:r w:rsidR="00AA40BC" w:rsidRPr="006B3166">
              <w:rPr>
                <w:sz w:val="24"/>
                <w:lang w:val="en-US"/>
              </w:rPr>
              <w:t>4</w:t>
            </w:r>
            <w:r w:rsidR="004D6A41" w:rsidRPr="006B3166">
              <w:rPr>
                <w:sz w:val="24"/>
              </w:rPr>
              <w:t>, 9.1, 9.</w:t>
            </w:r>
            <w:r w:rsidR="004D6A41" w:rsidRPr="00F07B1B">
              <w:rPr>
                <w:sz w:val="24"/>
              </w:rPr>
              <w:t>2, 9.4, 9.5</w:t>
            </w:r>
          </w:p>
        </w:tc>
        <w:tc>
          <w:tcPr>
            <w:tcW w:w="2269" w:type="dxa"/>
          </w:tcPr>
          <w:p w:rsidR="00D7253D" w:rsidRDefault="003F6810">
            <w:pPr>
              <w:pStyle w:val="TableParagraph"/>
              <w:ind w:left="107" w:right="868"/>
              <w:rPr>
                <w:sz w:val="24"/>
              </w:rPr>
            </w:pPr>
            <w:r>
              <w:rPr>
                <w:sz w:val="24"/>
              </w:rPr>
              <w:t>Доклады, групповые дискуссии, презентация</w:t>
            </w:r>
          </w:p>
          <w:p w:rsidR="00D7253D" w:rsidRDefault="003F6810">
            <w:pPr>
              <w:pStyle w:val="TableParagraph"/>
              <w:ind w:left="107"/>
              <w:rPr>
                <w:sz w:val="24"/>
              </w:rPr>
            </w:pPr>
            <w:r>
              <w:rPr>
                <w:sz w:val="24"/>
              </w:rPr>
              <w:t>основных подходов</w:t>
            </w:r>
          </w:p>
        </w:tc>
      </w:tr>
    </w:tbl>
    <w:p w:rsidR="00D7253D" w:rsidRDefault="00D7253D">
      <w:pPr>
        <w:pStyle w:val="a3"/>
        <w:spacing w:before="2"/>
        <w:rPr>
          <w:sz w:val="24"/>
        </w:rPr>
      </w:pPr>
    </w:p>
    <w:p w:rsidR="00D44E7B" w:rsidRDefault="00D44E7B">
      <w:pPr>
        <w:pStyle w:val="a3"/>
        <w:spacing w:before="2"/>
        <w:rPr>
          <w:sz w:val="24"/>
        </w:rPr>
      </w:pPr>
    </w:p>
    <w:p w:rsidR="00D44E7B" w:rsidRDefault="00D44E7B">
      <w:pPr>
        <w:pStyle w:val="a3"/>
        <w:spacing w:before="2"/>
        <w:rPr>
          <w:sz w:val="24"/>
        </w:rPr>
      </w:pPr>
    </w:p>
    <w:p w:rsidR="00D44E7B" w:rsidRDefault="00D44E7B">
      <w:pPr>
        <w:pStyle w:val="a3"/>
        <w:spacing w:before="2"/>
        <w:rPr>
          <w:sz w:val="24"/>
        </w:rPr>
      </w:pPr>
    </w:p>
    <w:p w:rsidR="00D44E7B" w:rsidRDefault="00D44E7B">
      <w:pPr>
        <w:pStyle w:val="a3"/>
        <w:spacing w:before="2"/>
        <w:rPr>
          <w:sz w:val="24"/>
        </w:rPr>
      </w:pPr>
    </w:p>
    <w:p w:rsidR="00D44E7B" w:rsidRDefault="00D44E7B">
      <w:pPr>
        <w:pStyle w:val="a3"/>
        <w:spacing w:before="2"/>
        <w:rPr>
          <w:sz w:val="24"/>
        </w:rPr>
      </w:pPr>
    </w:p>
    <w:p w:rsidR="00D44E7B" w:rsidRDefault="00D44E7B">
      <w:pPr>
        <w:pStyle w:val="a3"/>
        <w:spacing w:before="2"/>
        <w:rPr>
          <w:sz w:val="24"/>
        </w:rPr>
      </w:pPr>
    </w:p>
    <w:p w:rsidR="00D44E7B" w:rsidRDefault="00D44E7B">
      <w:pPr>
        <w:pStyle w:val="a3"/>
        <w:spacing w:before="2"/>
        <w:rPr>
          <w:sz w:val="24"/>
        </w:rPr>
      </w:pPr>
    </w:p>
    <w:p w:rsidR="00D44E7B" w:rsidRDefault="00D44E7B">
      <w:pPr>
        <w:pStyle w:val="a3"/>
        <w:spacing w:before="2"/>
        <w:rPr>
          <w:sz w:val="24"/>
        </w:rPr>
      </w:pPr>
    </w:p>
    <w:p w:rsidR="00D7253D" w:rsidRDefault="003F6810">
      <w:pPr>
        <w:pStyle w:val="1"/>
        <w:numPr>
          <w:ilvl w:val="0"/>
          <w:numId w:val="26"/>
        </w:numPr>
        <w:tabs>
          <w:tab w:val="left" w:pos="1543"/>
        </w:tabs>
        <w:spacing w:before="89" w:line="278" w:lineRule="auto"/>
        <w:ind w:left="498" w:right="404" w:firstLine="707"/>
      </w:pPr>
      <w:bookmarkStart w:id="14" w:name="6._Перечень_учебно-методического_обеспеч"/>
      <w:bookmarkStart w:id="15" w:name="_bookmark4"/>
      <w:bookmarkEnd w:id="14"/>
      <w:bookmarkEnd w:id="15"/>
      <w:r>
        <w:lastRenderedPageBreak/>
        <w:t>Перечень учебно-методического обеспечения для самостоятельной работы обучающихся по</w:t>
      </w:r>
      <w:r>
        <w:rPr>
          <w:spacing w:val="-2"/>
        </w:rPr>
        <w:t xml:space="preserve"> </w:t>
      </w:r>
      <w:r>
        <w:t>дисциплине</w:t>
      </w:r>
    </w:p>
    <w:p w:rsidR="00D7253D" w:rsidRDefault="003F6810">
      <w:pPr>
        <w:pStyle w:val="1"/>
        <w:numPr>
          <w:ilvl w:val="1"/>
          <w:numId w:val="26"/>
        </w:numPr>
        <w:tabs>
          <w:tab w:val="left" w:pos="1830"/>
          <w:tab w:val="left" w:pos="1831"/>
          <w:tab w:val="left" w:pos="3246"/>
          <w:tab w:val="left" w:pos="6304"/>
          <w:tab w:val="left" w:pos="6811"/>
          <w:tab w:val="left" w:pos="9155"/>
        </w:tabs>
        <w:spacing w:before="235" w:line="259" w:lineRule="auto"/>
        <w:ind w:left="498" w:right="403" w:firstLine="707"/>
      </w:pPr>
      <w:bookmarkStart w:id="16" w:name="6.1._Перечень_вопросов,_отводимых_на_сам"/>
      <w:bookmarkStart w:id="17" w:name="_bookmark5"/>
      <w:bookmarkEnd w:id="16"/>
      <w:bookmarkEnd w:id="17"/>
      <w:r>
        <w:t>Перечень</w:t>
      </w:r>
      <w:r>
        <w:tab/>
        <w:t>вопросов, отводимых</w:t>
      </w:r>
      <w:r>
        <w:tab/>
        <w:t>на</w:t>
      </w:r>
      <w:r>
        <w:tab/>
        <w:t>самостоятельное</w:t>
      </w:r>
      <w:r>
        <w:tab/>
      </w:r>
      <w:r>
        <w:rPr>
          <w:spacing w:val="-3"/>
        </w:rPr>
        <w:t xml:space="preserve">освоение </w:t>
      </w:r>
      <w:r>
        <w:t>дисциплины, формы внеаудиторной самостоятельной</w:t>
      </w:r>
      <w:r>
        <w:rPr>
          <w:spacing w:val="-5"/>
        </w:rPr>
        <w:t xml:space="preserve"> </w:t>
      </w:r>
      <w:r>
        <w:t>работы</w:t>
      </w:r>
    </w:p>
    <w:p w:rsidR="00F21CE1" w:rsidRDefault="00F21CE1">
      <w:pPr>
        <w:pStyle w:val="a3"/>
        <w:spacing w:before="56"/>
        <w:ind w:right="402"/>
        <w:jc w:val="right"/>
      </w:pPr>
    </w:p>
    <w:p w:rsidR="00D7253D" w:rsidRDefault="003F6810">
      <w:pPr>
        <w:pStyle w:val="a3"/>
        <w:spacing w:before="56"/>
        <w:ind w:right="402"/>
        <w:jc w:val="right"/>
      </w:pPr>
      <w:r>
        <w:t xml:space="preserve">Таблица </w:t>
      </w:r>
      <w:r w:rsidR="000425D6">
        <w:t>4</w:t>
      </w:r>
    </w:p>
    <w:p w:rsidR="00D7253D" w:rsidRDefault="00D7253D">
      <w:pPr>
        <w:pStyle w:val="a3"/>
        <w:spacing w:before="6" w:after="1"/>
        <w:rPr>
          <w:sz w:val="14"/>
        </w:rPr>
      </w:pPr>
    </w:p>
    <w:tbl>
      <w:tblPr>
        <w:tblStyle w:val="TableNormal"/>
        <w:tblW w:w="0" w:type="auto"/>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3"/>
        <w:gridCol w:w="2977"/>
        <w:gridCol w:w="3405"/>
      </w:tblGrid>
      <w:tr w:rsidR="00D7253D">
        <w:trPr>
          <w:trHeight w:val="758"/>
        </w:trPr>
        <w:tc>
          <w:tcPr>
            <w:tcW w:w="3433" w:type="dxa"/>
          </w:tcPr>
          <w:p w:rsidR="00D7253D" w:rsidRDefault="003F6810">
            <w:pPr>
              <w:pStyle w:val="TableParagraph"/>
              <w:spacing w:before="125"/>
              <w:ind w:left="1082" w:right="206" w:hanging="852"/>
              <w:rPr>
                <w:b/>
              </w:rPr>
            </w:pPr>
            <w:r>
              <w:rPr>
                <w:b/>
              </w:rPr>
              <w:t>Наименование тем (разделов) дисциплины</w:t>
            </w:r>
          </w:p>
        </w:tc>
        <w:tc>
          <w:tcPr>
            <w:tcW w:w="2977" w:type="dxa"/>
          </w:tcPr>
          <w:p w:rsidR="00D7253D" w:rsidRDefault="003F6810">
            <w:pPr>
              <w:pStyle w:val="TableParagraph"/>
              <w:ind w:left="152" w:right="151"/>
              <w:jc w:val="center"/>
              <w:rPr>
                <w:b/>
              </w:rPr>
            </w:pPr>
            <w:r>
              <w:rPr>
                <w:b/>
              </w:rPr>
              <w:t>Перечень вопросов, отводимых на</w:t>
            </w:r>
          </w:p>
          <w:p w:rsidR="00D7253D" w:rsidRDefault="003F6810">
            <w:pPr>
              <w:pStyle w:val="TableParagraph"/>
              <w:spacing w:line="233" w:lineRule="exact"/>
              <w:ind w:left="152" w:right="152"/>
              <w:jc w:val="center"/>
              <w:rPr>
                <w:b/>
              </w:rPr>
            </w:pPr>
            <w:r>
              <w:rPr>
                <w:b/>
              </w:rPr>
              <w:t>самостоятельное освоение</w:t>
            </w:r>
          </w:p>
        </w:tc>
        <w:tc>
          <w:tcPr>
            <w:tcW w:w="3405" w:type="dxa"/>
          </w:tcPr>
          <w:p w:rsidR="00D7253D" w:rsidRDefault="003F6810">
            <w:pPr>
              <w:pStyle w:val="TableParagraph"/>
              <w:spacing w:before="125"/>
              <w:ind w:left="449" w:right="427" w:firstLine="127"/>
              <w:rPr>
                <w:b/>
              </w:rPr>
            </w:pPr>
            <w:r>
              <w:rPr>
                <w:b/>
              </w:rPr>
              <w:t>Форма внеаудиторной самостоятельной работы</w:t>
            </w:r>
          </w:p>
        </w:tc>
      </w:tr>
      <w:tr w:rsidR="00AA1DD5" w:rsidTr="0082196D">
        <w:trPr>
          <w:trHeight w:val="4149"/>
        </w:trPr>
        <w:tc>
          <w:tcPr>
            <w:tcW w:w="3433" w:type="dxa"/>
          </w:tcPr>
          <w:p w:rsidR="00AA1DD5" w:rsidRDefault="00AA1DD5">
            <w:pPr>
              <w:pStyle w:val="TableParagraph"/>
              <w:ind w:left="107" w:right="510"/>
              <w:rPr>
                <w:sz w:val="24"/>
              </w:rPr>
            </w:pPr>
            <w:r>
              <w:rPr>
                <w:sz w:val="24"/>
              </w:rPr>
              <w:t>1. Современные тенденции обеспечения</w:t>
            </w:r>
          </w:p>
          <w:p w:rsidR="00AA1DD5" w:rsidRDefault="00AA1DD5">
            <w:pPr>
              <w:pStyle w:val="TableParagraph"/>
              <w:ind w:left="107"/>
              <w:rPr>
                <w:sz w:val="24"/>
              </w:rPr>
            </w:pPr>
            <w:proofErr w:type="spellStart"/>
            <w:r>
              <w:rPr>
                <w:sz w:val="24"/>
              </w:rPr>
              <w:t>кибербезопасности</w:t>
            </w:r>
            <w:proofErr w:type="spellEnd"/>
          </w:p>
        </w:tc>
        <w:tc>
          <w:tcPr>
            <w:tcW w:w="2977" w:type="dxa"/>
          </w:tcPr>
          <w:p w:rsidR="00AA1DD5" w:rsidRDefault="00AA1DD5">
            <w:pPr>
              <w:pStyle w:val="TableParagraph"/>
              <w:ind w:left="284" w:hanging="219"/>
              <w:rPr>
                <w:sz w:val="24"/>
              </w:rPr>
            </w:pPr>
            <w:r>
              <w:rPr>
                <w:sz w:val="24"/>
              </w:rPr>
              <w:t>1. Комплексные системы обеспечения</w:t>
            </w:r>
          </w:p>
          <w:p w:rsidR="00AA1DD5" w:rsidRDefault="00AA1DD5">
            <w:pPr>
              <w:pStyle w:val="TableParagraph"/>
              <w:ind w:left="284"/>
              <w:rPr>
                <w:sz w:val="24"/>
              </w:rPr>
            </w:pPr>
            <w:r>
              <w:rPr>
                <w:sz w:val="24"/>
              </w:rPr>
              <w:t>информационной</w:t>
            </w:r>
          </w:p>
          <w:p w:rsidR="00AA1DD5" w:rsidRDefault="00AA1DD5">
            <w:pPr>
              <w:pStyle w:val="TableParagraph"/>
              <w:spacing w:line="270" w:lineRule="atLeast"/>
              <w:ind w:left="284"/>
              <w:rPr>
                <w:sz w:val="24"/>
              </w:rPr>
            </w:pPr>
            <w:r>
              <w:rPr>
                <w:sz w:val="24"/>
              </w:rPr>
              <w:t xml:space="preserve">безопасности </w:t>
            </w:r>
            <w:r>
              <w:rPr>
                <w:spacing w:val="-3"/>
                <w:sz w:val="24"/>
              </w:rPr>
              <w:t xml:space="preserve">объектов </w:t>
            </w:r>
            <w:r>
              <w:rPr>
                <w:sz w:val="24"/>
              </w:rPr>
              <w:t>информатизации.</w:t>
            </w:r>
          </w:p>
          <w:p w:rsidR="00AA1DD5" w:rsidRDefault="00AA1DD5">
            <w:pPr>
              <w:pStyle w:val="TableParagraph"/>
              <w:numPr>
                <w:ilvl w:val="0"/>
                <w:numId w:val="20"/>
              </w:numPr>
              <w:tabs>
                <w:tab w:val="left" w:pos="285"/>
              </w:tabs>
              <w:ind w:right="143"/>
              <w:rPr>
                <w:sz w:val="24"/>
              </w:rPr>
            </w:pPr>
            <w:r>
              <w:rPr>
                <w:sz w:val="24"/>
              </w:rPr>
              <w:t xml:space="preserve">Подходы и методы обеспечения </w:t>
            </w:r>
            <w:r>
              <w:rPr>
                <w:spacing w:val="-3"/>
                <w:sz w:val="24"/>
              </w:rPr>
              <w:t xml:space="preserve">доверенной </w:t>
            </w:r>
            <w:r>
              <w:rPr>
                <w:sz w:val="24"/>
              </w:rPr>
              <w:t>программно- технической</w:t>
            </w:r>
            <w:r>
              <w:rPr>
                <w:spacing w:val="-1"/>
                <w:sz w:val="24"/>
              </w:rPr>
              <w:t xml:space="preserve"> </w:t>
            </w:r>
            <w:r>
              <w:rPr>
                <w:sz w:val="24"/>
              </w:rPr>
              <w:t>среды.</w:t>
            </w:r>
          </w:p>
          <w:p w:rsidR="00AA1DD5" w:rsidRDefault="00AA1DD5">
            <w:pPr>
              <w:pStyle w:val="TableParagraph"/>
              <w:numPr>
                <w:ilvl w:val="0"/>
                <w:numId w:val="20"/>
              </w:numPr>
              <w:tabs>
                <w:tab w:val="left" w:pos="285"/>
              </w:tabs>
              <w:ind w:right="583"/>
              <w:rPr>
                <w:sz w:val="24"/>
              </w:rPr>
            </w:pPr>
            <w:r>
              <w:rPr>
                <w:sz w:val="24"/>
              </w:rPr>
              <w:t xml:space="preserve">Проблемы </w:t>
            </w:r>
            <w:r>
              <w:rPr>
                <w:spacing w:val="-1"/>
                <w:sz w:val="24"/>
              </w:rPr>
              <w:t xml:space="preserve">интеллектуализации </w:t>
            </w:r>
            <w:r>
              <w:rPr>
                <w:sz w:val="24"/>
              </w:rPr>
              <w:t>обеспечения</w:t>
            </w:r>
          </w:p>
          <w:p w:rsidR="00AA1DD5" w:rsidRDefault="00AA1DD5" w:rsidP="0082196D">
            <w:pPr>
              <w:pStyle w:val="TableParagraph"/>
              <w:spacing w:line="270" w:lineRule="atLeast"/>
              <w:ind w:left="284" w:right="522"/>
              <w:rPr>
                <w:sz w:val="24"/>
              </w:rPr>
            </w:pPr>
            <w:proofErr w:type="spellStart"/>
            <w:r>
              <w:rPr>
                <w:sz w:val="24"/>
              </w:rPr>
              <w:t>кибербезопасности</w:t>
            </w:r>
            <w:proofErr w:type="spellEnd"/>
            <w:r>
              <w:rPr>
                <w:sz w:val="24"/>
              </w:rPr>
              <w:t xml:space="preserve"> в информационном обществе.</w:t>
            </w:r>
          </w:p>
        </w:tc>
        <w:tc>
          <w:tcPr>
            <w:tcW w:w="3405" w:type="dxa"/>
          </w:tcPr>
          <w:p w:rsidR="00AA1DD5" w:rsidRDefault="00AA1DD5">
            <w:pPr>
              <w:pStyle w:val="TableParagraph"/>
              <w:numPr>
                <w:ilvl w:val="0"/>
                <w:numId w:val="21"/>
              </w:numPr>
              <w:tabs>
                <w:tab w:val="left" w:pos="246"/>
              </w:tabs>
              <w:ind w:right="231" w:firstLine="0"/>
              <w:rPr>
                <w:sz w:val="24"/>
              </w:rPr>
            </w:pPr>
            <w:r>
              <w:rPr>
                <w:sz w:val="24"/>
              </w:rPr>
              <w:t>работа с учебной, научной и справочной</w:t>
            </w:r>
            <w:r>
              <w:rPr>
                <w:spacing w:val="-2"/>
                <w:sz w:val="24"/>
              </w:rPr>
              <w:t xml:space="preserve"> </w:t>
            </w:r>
            <w:r>
              <w:rPr>
                <w:sz w:val="24"/>
              </w:rPr>
              <w:t>литературой;</w:t>
            </w:r>
          </w:p>
          <w:p w:rsidR="00AA1DD5" w:rsidRDefault="00AA1DD5">
            <w:pPr>
              <w:pStyle w:val="TableParagraph"/>
              <w:numPr>
                <w:ilvl w:val="0"/>
                <w:numId w:val="21"/>
              </w:numPr>
              <w:tabs>
                <w:tab w:val="left" w:pos="246"/>
              </w:tabs>
              <w:ind w:right="155" w:firstLine="0"/>
              <w:rPr>
                <w:sz w:val="24"/>
              </w:rPr>
            </w:pPr>
            <w:r>
              <w:rPr>
                <w:sz w:val="24"/>
              </w:rPr>
              <w:t>подготовка по теме докладов и</w:t>
            </w:r>
            <w:r>
              <w:rPr>
                <w:spacing w:val="-1"/>
                <w:sz w:val="24"/>
              </w:rPr>
              <w:t xml:space="preserve"> </w:t>
            </w:r>
            <w:r>
              <w:rPr>
                <w:sz w:val="24"/>
              </w:rPr>
              <w:t>презентаций.</w:t>
            </w:r>
          </w:p>
        </w:tc>
      </w:tr>
      <w:tr w:rsidR="00D7253D">
        <w:trPr>
          <w:trHeight w:val="5244"/>
        </w:trPr>
        <w:tc>
          <w:tcPr>
            <w:tcW w:w="3433" w:type="dxa"/>
          </w:tcPr>
          <w:p w:rsidR="00D7253D" w:rsidRDefault="003F6810">
            <w:pPr>
              <w:pStyle w:val="TableParagraph"/>
              <w:ind w:left="107" w:right="578"/>
              <w:rPr>
                <w:sz w:val="24"/>
              </w:rPr>
            </w:pPr>
            <w:r>
              <w:rPr>
                <w:sz w:val="24"/>
              </w:rPr>
              <w:t>2. Нормативная база обеспечения безопасности</w:t>
            </w:r>
          </w:p>
          <w:p w:rsidR="00D7253D" w:rsidRDefault="003F6810">
            <w:pPr>
              <w:pStyle w:val="TableParagraph"/>
              <w:ind w:left="107" w:right="285"/>
              <w:rPr>
                <w:sz w:val="24"/>
              </w:rPr>
            </w:pPr>
            <w:r>
              <w:rPr>
                <w:sz w:val="24"/>
              </w:rPr>
              <w:t>финансовых систем и оценки защищенности</w:t>
            </w:r>
          </w:p>
        </w:tc>
        <w:tc>
          <w:tcPr>
            <w:tcW w:w="2977" w:type="dxa"/>
          </w:tcPr>
          <w:p w:rsidR="00D7253D" w:rsidRDefault="003F6810">
            <w:pPr>
              <w:pStyle w:val="TableParagraph"/>
              <w:numPr>
                <w:ilvl w:val="0"/>
                <w:numId w:val="19"/>
              </w:numPr>
              <w:tabs>
                <w:tab w:val="left" w:pos="345"/>
              </w:tabs>
              <w:spacing w:line="270" w:lineRule="exact"/>
              <w:ind w:hanging="241"/>
              <w:rPr>
                <w:sz w:val="24"/>
              </w:rPr>
            </w:pPr>
            <w:r>
              <w:rPr>
                <w:sz w:val="24"/>
              </w:rPr>
              <w:t>Закон о банках и</w:t>
            </w:r>
          </w:p>
          <w:p w:rsidR="00D7253D" w:rsidRDefault="003F6810">
            <w:pPr>
              <w:pStyle w:val="TableParagraph"/>
              <w:ind w:left="104"/>
              <w:rPr>
                <w:sz w:val="24"/>
              </w:rPr>
            </w:pPr>
            <w:r>
              <w:rPr>
                <w:sz w:val="24"/>
              </w:rPr>
              <w:t>банковской деятельности.</w:t>
            </w:r>
          </w:p>
          <w:p w:rsidR="00D7253D" w:rsidRDefault="003F6810">
            <w:pPr>
              <w:pStyle w:val="TableParagraph"/>
              <w:numPr>
                <w:ilvl w:val="0"/>
                <w:numId w:val="19"/>
              </w:numPr>
              <w:tabs>
                <w:tab w:val="left" w:pos="345"/>
              </w:tabs>
              <w:ind w:left="104" w:right="134" w:firstLine="0"/>
              <w:rPr>
                <w:sz w:val="24"/>
              </w:rPr>
            </w:pPr>
            <w:r>
              <w:rPr>
                <w:sz w:val="24"/>
              </w:rPr>
              <w:t>Постановление Правительства РФ</w:t>
            </w:r>
            <w:r>
              <w:rPr>
                <w:spacing w:val="-7"/>
                <w:sz w:val="24"/>
              </w:rPr>
              <w:t xml:space="preserve"> </w:t>
            </w:r>
            <w:r>
              <w:rPr>
                <w:sz w:val="24"/>
              </w:rPr>
              <w:t>№1119.</w:t>
            </w:r>
          </w:p>
          <w:p w:rsidR="00D7253D" w:rsidRDefault="003F6810">
            <w:pPr>
              <w:pStyle w:val="TableParagraph"/>
              <w:numPr>
                <w:ilvl w:val="0"/>
                <w:numId w:val="19"/>
              </w:numPr>
              <w:tabs>
                <w:tab w:val="left" w:pos="345"/>
              </w:tabs>
              <w:ind w:hanging="241"/>
              <w:rPr>
                <w:sz w:val="24"/>
              </w:rPr>
            </w:pPr>
            <w:r>
              <w:rPr>
                <w:sz w:val="24"/>
              </w:rPr>
              <w:t>Приказ ФСТЭК</w:t>
            </w:r>
            <w:r>
              <w:rPr>
                <w:spacing w:val="-2"/>
                <w:sz w:val="24"/>
              </w:rPr>
              <w:t xml:space="preserve"> </w:t>
            </w:r>
            <w:r>
              <w:rPr>
                <w:sz w:val="24"/>
              </w:rPr>
              <w:t>№21.</w:t>
            </w:r>
          </w:p>
          <w:p w:rsidR="00D7253D" w:rsidRDefault="003F6810">
            <w:pPr>
              <w:pStyle w:val="TableParagraph"/>
              <w:numPr>
                <w:ilvl w:val="0"/>
                <w:numId w:val="19"/>
              </w:numPr>
              <w:tabs>
                <w:tab w:val="left" w:pos="345"/>
              </w:tabs>
              <w:ind w:left="104" w:right="194" w:firstLine="0"/>
              <w:rPr>
                <w:sz w:val="24"/>
              </w:rPr>
            </w:pPr>
            <w:r>
              <w:rPr>
                <w:sz w:val="24"/>
              </w:rPr>
              <w:t>Постановление Правительства РФ № 313. 5.Положение Банка</w:t>
            </w:r>
            <w:r>
              <w:rPr>
                <w:spacing w:val="-4"/>
                <w:sz w:val="24"/>
              </w:rPr>
              <w:t xml:space="preserve"> </w:t>
            </w:r>
            <w:r>
              <w:rPr>
                <w:sz w:val="24"/>
              </w:rPr>
              <w:t>РФ</w:t>
            </w:r>
          </w:p>
          <w:p w:rsidR="00D7253D" w:rsidRDefault="003F6810">
            <w:pPr>
              <w:pStyle w:val="TableParagraph"/>
              <w:ind w:left="104"/>
              <w:rPr>
                <w:sz w:val="24"/>
              </w:rPr>
            </w:pPr>
            <w:r>
              <w:rPr>
                <w:sz w:val="24"/>
              </w:rPr>
              <w:t>№382-П.</w:t>
            </w:r>
          </w:p>
          <w:p w:rsidR="00D7253D" w:rsidRDefault="003F6810">
            <w:pPr>
              <w:pStyle w:val="TableParagraph"/>
              <w:spacing w:before="1"/>
              <w:ind w:left="104"/>
              <w:rPr>
                <w:sz w:val="24"/>
              </w:rPr>
            </w:pPr>
            <w:r>
              <w:rPr>
                <w:sz w:val="24"/>
              </w:rPr>
              <w:t>6. BS 7799-3:2017</w:t>
            </w:r>
          </w:p>
          <w:p w:rsidR="00D7253D" w:rsidRDefault="003F6810">
            <w:pPr>
              <w:pStyle w:val="TableParagraph"/>
              <w:numPr>
                <w:ilvl w:val="0"/>
                <w:numId w:val="18"/>
              </w:numPr>
              <w:tabs>
                <w:tab w:val="left" w:pos="286"/>
              </w:tabs>
              <w:ind w:right="915" w:firstLine="0"/>
              <w:rPr>
                <w:sz w:val="24"/>
              </w:rPr>
            </w:pPr>
            <w:r>
              <w:rPr>
                <w:sz w:val="24"/>
              </w:rPr>
              <w:t xml:space="preserve">Стандарты </w:t>
            </w:r>
            <w:r>
              <w:rPr>
                <w:spacing w:val="-4"/>
                <w:sz w:val="24"/>
              </w:rPr>
              <w:t xml:space="preserve">серии </w:t>
            </w:r>
            <w:r>
              <w:rPr>
                <w:sz w:val="24"/>
              </w:rPr>
              <w:t>ISO27000.</w:t>
            </w:r>
          </w:p>
          <w:p w:rsidR="00D7253D" w:rsidRDefault="003F6810">
            <w:pPr>
              <w:pStyle w:val="TableParagraph"/>
              <w:numPr>
                <w:ilvl w:val="0"/>
                <w:numId w:val="18"/>
              </w:numPr>
              <w:tabs>
                <w:tab w:val="left" w:pos="345"/>
              </w:tabs>
              <w:ind w:right="458" w:firstLine="0"/>
              <w:rPr>
                <w:sz w:val="24"/>
              </w:rPr>
            </w:pPr>
            <w:r>
              <w:rPr>
                <w:sz w:val="24"/>
              </w:rPr>
              <w:t xml:space="preserve">Стандарты ГОСТ Р </w:t>
            </w:r>
            <w:r>
              <w:rPr>
                <w:spacing w:val="-13"/>
                <w:sz w:val="24"/>
              </w:rPr>
              <w:t xml:space="preserve">в </w:t>
            </w:r>
            <w:r>
              <w:rPr>
                <w:sz w:val="24"/>
              </w:rPr>
              <w:t>части ИБ.</w:t>
            </w:r>
          </w:p>
          <w:p w:rsidR="00D7253D" w:rsidRDefault="003F6810">
            <w:pPr>
              <w:pStyle w:val="TableParagraph"/>
              <w:numPr>
                <w:ilvl w:val="0"/>
                <w:numId w:val="18"/>
              </w:numPr>
              <w:tabs>
                <w:tab w:val="left" w:pos="345"/>
              </w:tabs>
              <w:ind w:right="158" w:firstLine="0"/>
              <w:rPr>
                <w:sz w:val="24"/>
              </w:rPr>
            </w:pPr>
            <w:r>
              <w:rPr>
                <w:sz w:val="24"/>
              </w:rPr>
              <w:t xml:space="preserve">Стандарты </w:t>
            </w:r>
            <w:r>
              <w:rPr>
                <w:spacing w:val="-3"/>
                <w:sz w:val="24"/>
              </w:rPr>
              <w:t xml:space="preserve">обеспечения </w:t>
            </w:r>
            <w:r>
              <w:rPr>
                <w:sz w:val="24"/>
              </w:rPr>
              <w:t>безопасности Банка России.</w:t>
            </w:r>
          </w:p>
          <w:p w:rsidR="00D7253D" w:rsidRDefault="003F6810">
            <w:pPr>
              <w:pStyle w:val="TableParagraph"/>
              <w:spacing w:line="270" w:lineRule="atLeast"/>
              <w:ind w:left="104" w:right="244"/>
              <w:rPr>
                <w:sz w:val="24"/>
              </w:rPr>
            </w:pPr>
            <w:r>
              <w:rPr>
                <w:sz w:val="24"/>
              </w:rPr>
              <w:t>10. ISO 19011:2021 и ГОСТ Р ИСО 19011-2021</w:t>
            </w:r>
          </w:p>
        </w:tc>
        <w:tc>
          <w:tcPr>
            <w:tcW w:w="3405" w:type="dxa"/>
          </w:tcPr>
          <w:p w:rsidR="00D7253D" w:rsidRDefault="003F6810">
            <w:pPr>
              <w:pStyle w:val="TableParagraph"/>
              <w:numPr>
                <w:ilvl w:val="0"/>
                <w:numId w:val="17"/>
              </w:numPr>
              <w:tabs>
                <w:tab w:val="left" w:pos="246"/>
              </w:tabs>
              <w:ind w:right="231" w:firstLine="0"/>
              <w:rPr>
                <w:sz w:val="24"/>
              </w:rPr>
            </w:pPr>
            <w:r>
              <w:rPr>
                <w:sz w:val="24"/>
              </w:rPr>
              <w:t>работа с учебной, научной и справочной</w:t>
            </w:r>
            <w:r>
              <w:rPr>
                <w:spacing w:val="-2"/>
                <w:sz w:val="24"/>
              </w:rPr>
              <w:t xml:space="preserve"> </w:t>
            </w:r>
            <w:r>
              <w:rPr>
                <w:sz w:val="24"/>
              </w:rPr>
              <w:t>литературой;</w:t>
            </w:r>
          </w:p>
          <w:p w:rsidR="00D7253D" w:rsidRDefault="003F6810">
            <w:pPr>
              <w:pStyle w:val="TableParagraph"/>
              <w:numPr>
                <w:ilvl w:val="0"/>
                <w:numId w:val="17"/>
              </w:numPr>
              <w:tabs>
                <w:tab w:val="left" w:pos="246"/>
              </w:tabs>
              <w:ind w:right="685" w:firstLine="0"/>
              <w:rPr>
                <w:sz w:val="24"/>
              </w:rPr>
            </w:pPr>
            <w:r>
              <w:rPr>
                <w:sz w:val="24"/>
              </w:rPr>
              <w:t xml:space="preserve">подготовка докладов </w:t>
            </w:r>
            <w:r>
              <w:rPr>
                <w:spacing w:val="-7"/>
                <w:sz w:val="24"/>
              </w:rPr>
              <w:t xml:space="preserve">по </w:t>
            </w:r>
            <w:r>
              <w:rPr>
                <w:sz w:val="24"/>
              </w:rPr>
              <w:t>теме;</w:t>
            </w:r>
          </w:p>
          <w:p w:rsidR="00D7253D" w:rsidRDefault="003F6810">
            <w:pPr>
              <w:pStyle w:val="TableParagraph"/>
              <w:numPr>
                <w:ilvl w:val="0"/>
                <w:numId w:val="17"/>
              </w:numPr>
              <w:tabs>
                <w:tab w:val="left" w:pos="246"/>
              </w:tabs>
              <w:ind w:right="343" w:firstLine="0"/>
              <w:rPr>
                <w:sz w:val="24"/>
              </w:rPr>
            </w:pPr>
            <w:r>
              <w:rPr>
                <w:sz w:val="24"/>
              </w:rPr>
              <w:t>подготовка презентаций по теме.</w:t>
            </w:r>
          </w:p>
        </w:tc>
      </w:tr>
      <w:tr w:rsidR="00AA1DD5" w:rsidTr="0082196D">
        <w:trPr>
          <w:trHeight w:val="8566"/>
        </w:trPr>
        <w:tc>
          <w:tcPr>
            <w:tcW w:w="3433" w:type="dxa"/>
          </w:tcPr>
          <w:p w:rsidR="00AA1DD5" w:rsidRDefault="00AA1DD5">
            <w:pPr>
              <w:pStyle w:val="TableParagraph"/>
              <w:ind w:left="107" w:right="578"/>
              <w:rPr>
                <w:sz w:val="24"/>
              </w:rPr>
            </w:pPr>
            <w:r>
              <w:rPr>
                <w:sz w:val="24"/>
              </w:rPr>
              <w:lastRenderedPageBreak/>
              <w:t>3. Методы и средства обеспечения безопасности финансовых систем</w:t>
            </w:r>
          </w:p>
        </w:tc>
        <w:tc>
          <w:tcPr>
            <w:tcW w:w="2977" w:type="dxa"/>
          </w:tcPr>
          <w:p w:rsidR="00AA1DD5" w:rsidRDefault="00AA1DD5">
            <w:pPr>
              <w:pStyle w:val="TableParagraph"/>
              <w:numPr>
                <w:ilvl w:val="0"/>
                <w:numId w:val="16"/>
              </w:numPr>
              <w:tabs>
                <w:tab w:val="left" w:pos="345"/>
              </w:tabs>
              <w:ind w:right="265" w:firstLine="0"/>
              <w:rPr>
                <w:sz w:val="24"/>
              </w:rPr>
            </w:pPr>
            <w:r>
              <w:rPr>
                <w:sz w:val="24"/>
              </w:rPr>
              <w:t xml:space="preserve">Специализированного программно-аппаратного обеспечения для анализа информационных рисков (IBM </w:t>
            </w:r>
            <w:proofErr w:type="spellStart"/>
            <w:r>
              <w:rPr>
                <w:sz w:val="24"/>
              </w:rPr>
              <w:t>Watson</w:t>
            </w:r>
            <w:proofErr w:type="spellEnd"/>
            <w:r>
              <w:rPr>
                <w:sz w:val="24"/>
              </w:rPr>
              <w:t xml:space="preserve"> </w:t>
            </w:r>
            <w:proofErr w:type="spellStart"/>
            <w:r>
              <w:rPr>
                <w:sz w:val="24"/>
              </w:rPr>
              <w:t>BlueMix</w:t>
            </w:r>
            <w:proofErr w:type="spellEnd"/>
            <w:r>
              <w:rPr>
                <w:sz w:val="24"/>
              </w:rPr>
              <w:t xml:space="preserve">, </w:t>
            </w:r>
            <w:proofErr w:type="spellStart"/>
            <w:r>
              <w:rPr>
                <w:sz w:val="24"/>
              </w:rPr>
              <w:t>SolarSecurity</w:t>
            </w:r>
            <w:proofErr w:type="spellEnd"/>
            <w:r>
              <w:rPr>
                <w:sz w:val="24"/>
              </w:rPr>
              <w:t xml:space="preserve"> CRAMM, </w:t>
            </w:r>
            <w:proofErr w:type="spellStart"/>
            <w:r>
              <w:rPr>
                <w:sz w:val="24"/>
              </w:rPr>
              <w:t>RiskWatch</w:t>
            </w:r>
            <w:proofErr w:type="spellEnd"/>
            <w:r>
              <w:rPr>
                <w:sz w:val="24"/>
              </w:rPr>
              <w:t>).</w:t>
            </w:r>
          </w:p>
          <w:p w:rsidR="00AA1DD5" w:rsidRDefault="00AA1DD5">
            <w:pPr>
              <w:pStyle w:val="TableParagraph"/>
              <w:numPr>
                <w:ilvl w:val="0"/>
                <w:numId w:val="16"/>
              </w:numPr>
              <w:tabs>
                <w:tab w:val="left" w:pos="345"/>
              </w:tabs>
              <w:ind w:right="1111" w:firstLine="0"/>
              <w:rPr>
                <w:sz w:val="24"/>
              </w:rPr>
            </w:pPr>
            <w:r>
              <w:rPr>
                <w:sz w:val="24"/>
              </w:rPr>
              <w:t>Технологии информационно-</w:t>
            </w:r>
          </w:p>
          <w:p w:rsidR="00AA1DD5" w:rsidRDefault="00AA1DD5">
            <w:pPr>
              <w:pStyle w:val="TableParagraph"/>
              <w:ind w:left="104" w:right="86"/>
              <w:rPr>
                <w:sz w:val="24"/>
              </w:rPr>
            </w:pPr>
            <w:r>
              <w:rPr>
                <w:sz w:val="24"/>
              </w:rPr>
              <w:t>аналитической работы по обеспечению комплексной безопасности объектов защиты.</w:t>
            </w:r>
          </w:p>
          <w:p w:rsidR="00AA1DD5" w:rsidRDefault="00AA1DD5">
            <w:pPr>
              <w:pStyle w:val="TableParagraph"/>
              <w:numPr>
                <w:ilvl w:val="0"/>
                <w:numId w:val="16"/>
              </w:numPr>
              <w:tabs>
                <w:tab w:val="left" w:pos="345"/>
              </w:tabs>
              <w:ind w:right="1092" w:firstLine="0"/>
              <w:rPr>
                <w:sz w:val="24"/>
              </w:rPr>
            </w:pPr>
            <w:r>
              <w:rPr>
                <w:sz w:val="24"/>
              </w:rPr>
              <w:t>Процессы прогнозирования</w:t>
            </w:r>
          </w:p>
          <w:p w:rsidR="00AA1DD5" w:rsidRDefault="00AA1DD5">
            <w:pPr>
              <w:pStyle w:val="TableParagraph"/>
              <w:ind w:left="104" w:right="227"/>
              <w:rPr>
                <w:sz w:val="24"/>
              </w:rPr>
            </w:pPr>
            <w:r>
              <w:rPr>
                <w:sz w:val="24"/>
              </w:rPr>
              <w:t>информационных атак на объекты</w:t>
            </w:r>
            <w:r>
              <w:rPr>
                <w:spacing w:val="-1"/>
                <w:sz w:val="24"/>
              </w:rPr>
              <w:t xml:space="preserve"> </w:t>
            </w:r>
            <w:r>
              <w:rPr>
                <w:sz w:val="24"/>
              </w:rPr>
              <w:t>защиты.</w:t>
            </w:r>
          </w:p>
          <w:p w:rsidR="00AA1DD5" w:rsidRDefault="00AA1DD5">
            <w:pPr>
              <w:pStyle w:val="TableParagraph"/>
              <w:numPr>
                <w:ilvl w:val="0"/>
                <w:numId w:val="16"/>
              </w:numPr>
              <w:tabs>
                <w:tab w:val="left" w:pos="345"/>
              </w:tabs>
              <w:spacing w:line="270" w:lineRule="atLeast"/>
              <w:ind w:right="284"/>
              <w:rPr>
                <w:sz w:val="24"/>
              </w:rPr>
            </w:pPr>
            <w:r>
              <w:rPr>
                <w:sz w:val="24"/>
              </w:rPr>
              <w:t xml:space="preserve">Системы </w:t>
            </w:r>
            <w:r>
              <w:rPr>
                <w:spacing w:val="-3"/>
                <w:sz w:val="24"/>
              </w:rPr>
              <w:t xml:space="preserve">обнаружения </w:t>
            </w:r>
            <w:r>
              <w:rPr>
                <w:sz w:val="24"/>
              </w:rPr>
              <w:t>и предотвращения вторжений.</w:t>
            </w:r>
          </w:p>
          <w:p w:rsidR="00AA1DD5" w:rsidRDefault="00AA1DD5">
            <w:pPr>
              <w:pStyle w:val="TableParagraph"/>
              <w:numPr>
                <w:ilvl w:val="0"/>
                <w:numId w:val="14"/>
              </w:numPr>
              <w:tabs>
                <w:tab w:val="left" w:pos="345"/>
              </w:tabs>
              <w:ind w:right="496" w:firstLine="0"/>
              <w:rPr>
                <w:sz w:val="24"/>
              </w:rPr>
            </w:pPr>
            <w:r>
              <w:rPr>
                <w:sz w:val="24"/>
              </w:rPr>
              <w:t xml:space="preserve">Защита облачных инфраструктур. </w:t>
            </w:r>
            <w:proofErr w:type="spellStart"/>
            <w:r>
              <w:rPr>
                <w:spacing w:val="-1"/>
                <w:sz w:val="24"/>
              </w:rPr>
              <w:t>DiamondSecurityGroup</w:t>
            </w:r>
            <w:proofErr w:type="spellEnd"/>
            <w:r>
              <w:rPr>
                <w:spacing w:val="-1"/>
                <w:sz w:val="24"/>
              </w:rPr>
              <w:t>.</w:t>
            </w:r>
          </w:p>
          <w:p w:rsidR="00AA1DD5" w:rsidRDefault="00AA1DD5">
            <w:pPr>
              <w:pStyle w:val="TableParagraph"/>
              <w:numPr>
                <w:ilvl w:val="0"/>
                <w:numId w:val="14"/>
              </w:numPr>
              <w:tabs>
                <w:tab w:val="left" w:pos="345"/>
              </w:tabs>
              <w:ind w:right="142" w:firstLine="0"/>
              <w:rPr>
                <w:sz w:val="24"/>
              </w:rPr>
            </w:pPr>
            <w:proofErr w:type="spellStart"/>
            <w:r>
              <w:rPr>
                <w:sz w:val="24"/>
              </w:rPr>
              <w:t>DigitalSecurityOffice</w:t>
            </w:r>
            <w:proofErr w:type="spellEnd"/>
            <w:r>
              <w:rPr>
                <w:sz w:val="24"/>
              </w:rPr>
              <w:t xml:space="preserve">. Комплексное решение </w:t>
            </w:r>
            <w:r>
              <w:rPr>
                <w:spacing w:val="-4"/>
                <w:sz w:val="24"/>
              </w:rPr>
              <w:t xml:space="preserve">для </w:t>
            </w:r>
            <w:r>
              <w:rPr>
                <w:sz w:val="24"/>
              </w:rPr>
              <w:t>управления</w:t>
            </w:r>
          </w:p>
          <w:p w:rsidR="00AA1DD5" w:rsidRDefault="00AA1DD5">
            <w:pPr>
              <w:pStyle w:val="TableParagraph"/>
              <w:ind w:left="104"/>
              <w:rPr>
                <w:sz w:val="24"/>
              </w:rPr>
            </w:pPr>
            <w:r>
              <w:rPr>
                <w:sz w:val="24"/>
              </w:rPr>
              <w:t>информационной</w:t>
            </w:r>
          </w:p>
          <w:p w:rsidR="00AA1DD5" w:rsidRDefault="00AA1DD5">
            <w:pPr>
              <w:pStyle w:val="TableParagraph"/>
              <w:ind w:left="104"/>
              <w:rPr>
                <w:sz w:val="24"/>
              </w:rPr>
            </w:pPr>
            <w:r>
              <w:rPr>
                <w:sz w:val="24"/>
              </w:rPr>
              <w:t>безопасностью компании.</w:t>
            </w:r>
          </w:p>
          <w:p w:rsidR="00AA1DD5" w:rsidRDefault="00AA1DD5">
            <w:pPr>
              <w:pStyle w:val="TableParagraph"/>
              <w:numPr>
                <w:ilvl w:val="0"/>
                <w:numId w:val="14"/>
              </w:numPr>
              <w:tabs>
                <w:tab w:val="left" w:pos="345"/>
              </w:tabs>
              <w:ind w:left="344" w:hanging="241"/>
              <w:rPr>
                <w:sz w:val="24"/>
              </w:rPr>
            </w:pPr>
            <w:r>
              <w:rPr>
                <w:sz w:val="24"/>
              </w:rPr>
              <w:t>Решение</w:t>
            </w:r>
            <w:r>
              <w:rPr>
                <w:spacing w:val="-2"/>
                <w:sz w:val="24"/>
              </w:rPr>
              <w:t xml:space="preserve"> </w:t>
            </w:r>
            <w:r>
              <w:rPr>
                <w:sz w:val="24"/>
              </w:rPr>
              <w:t>для</w:t>
            </w:r>
          </w:p>
          <w:p w:rsidR="00AA1DD5" w:rsidRDefault="00AA1DD5" w:rsidP="0082196D">
            <w:pPr>
              <w:pStyle w:val="TableParagraph"/>
              <w:spacing w:line="270" w:lineRule="atLeast"/>
              <w:ind w:left="104" w:right="248"/>
              <w:rPr>
                <w:sz w:val="24"/>
              </w:rPr>
            </w:pPr>
            <w:r>
              <w:rPr>
                <w:sz w:val="24"/>
              </w:rPr>
              <w:t>безопасности мобильных устройств.</w:t>
            </w:r>
          </w:p>
        </w:tc>
        <w:tc>
          <w:tcPr>
            <w:tcW w:w="3405" w:type="dxa"/>
          </w:tcPr>
          <w:p w:rsidR="00AA1DD5" w:rsidRDefault="00AA1DD5">
            <w:pPr>
              <w:pStyle w:val="TableParagraph"/>
              <w:numPr>
                <w:ilvl w:val="0"/>
                <w:numId w:val="15"/>
              </w:numPr>
              <w:tabs>
                <w:tab w:val="left" w:pos="246"/>
              </w:tabs>
              <w:ind w:right="231" w:firstLine="0"/>
              <w:rPr>
                <w:sz w:val="24"/>
              </w:rPr>
            </w:pPr>
            <w:r>
              <w:rPr>
                <w:sz w:val="24"/>
              </w:rPr>
              <w:t>работа с учебной, научной и справочной</w:t>
            </w:r>
            <w:r>
              <w:rPr>
                <w:spacing w:val="-2"/>
                <w:sz w:val="24"/>
              </w:rPr>
              <w:t xml:space="preserve"> </w:t>
            </w:r>
            <w:r>
              <w:rPr>
                <w:sz w:val="24"/>
              </w:rPr>
              <w:t>литературой;</w:t>
            </w:r>
          </w:p>
          <w:p w:rsidR="00AA1DD5" w:rsidRDefault="00AA1DD5">
            <w:pPr>
              <w:pStyle w:val="TableParagraph"/>
              <w:numPr>
                <w:ilvl w:val="0"/>
                <w:numId w:val="15"/>
              </w:numPr>
              <w:tabs>
                <w:tab w:val="left" w:pos="246"/>
              </w:tabs>
              <w:ind w:right="685" w:firstLine="0"/>
              <w:rPr>
                <w:sz w:val="24"/>
              </w:rPr>
            </w:pPr>
            <w:r>
              <w:rPr>
                <w:sz w:val="24"/>
              </w:rPr>
              <w:t xml:space="preserve">подготовка докладов </w:t>
            </w:r>
            <w:r>
              <w:rPr>
                <w:spacing w:val="-7"/>
                <w:sz w:val="24"/>
              </w:rPr>
              <w:t xml:space="preserve">по </w:t>
            </w:r>
            <w:r>
              <w:rPr>
                <w:sz w:val="24"/>
              </w:rPr>
              <w:t>теме;</w:t>
            </w:r>
          </w:p>
          <w:p w:rsidR="00AA1DD5" w:rsidRDefault="00AA1DD5">
            <w:pPr>
              <w:pStyle w:val="TableParagraph"/>
              <w:numPr>
                <w:ilvl w:val="0"/>
                <w:numId w:val="15"/>
              </w:numPr>
              <w:tabs>
                <w:tab w:val="left" w:pos="246"/>
              </w:tabs>
              <w:ind w:right="343" w:firstLine="0"/>
              <w:rPr>
                <w:sz w:val="24"/>
              </w:rPr>
            </w:pPr>
            <w:r>
              <w:rPr>
                <w:sz w:val="24"/>
              </w:rPr>
              <w:t>подготовка презентаций по теме.</w:t>
            </w:r>
          </w:p>
        </w:tc>
      </w:tr>
      <w:tr w:rsidR="00D7253D">
        <w:trPr>
          <w:trHeight w:val="1656"/>
        </w:trPr>
        <w:tc>
          <w:tcPr>
            <w:tcW w:w="3433" w:type="dxa"/>
          </w:tcPr>
          <w:p w:rsidR="00D7253D" w:rsidRDefault="003F6810">
            <w:pPr>
              <w:pStyle w:val="TableParagraph"/>
              <w:ind w:left="107" w:right="575"/>
              <w:rPr>
                <w:sz w:val="24"/>
              </w:rPr>
            </w:pPr>
            <w:r>
              <w:rPr>
                <w:sz w:val="24"/>
              </w:rPr>
              <w:t>4. Особенности оценки качества и сопровождения защищенных финансовых систем</w:t>
            </w:r>
          </w:p>
        </w:tc>
        <w:tc>
          <w:tcPr>
            <w:tcW w:w="2977" w:type="dxa"/>
          </w:tcPr>
          <w:p w:rsidR="00D7253D" w:rsidRDefault="003F6810">
            <w:pPr>
              <w:pStyle w:val="TableParagraph"/>
              <w:ind w:left="104" w:right="311"/>
              <w:rPr>
                <w:sz w:val="24"/>
              </w:rPr>
            </w:pPr>
            <w:r>
              <w:rPr>
                <w:sz w:val="24"/>
              </w:rPr>
              <w:t>Варианты схем легализации преступных средств с проведением экспортно-импортных операций.</w:t>
            </w:r>
          </w:p>
        </w:tc>
        <w:tc>
          <w:tcPr>
            <w:tcW w:w="3405" w:type="dxa"/>
          </w:tcPr>
          <w:p w:rsidR="00D7253D" w:rsidRDefault="003F6810">
            <w:pPr>
              <w:pStyle w:val="TableParagraph"/>
              <w:numPr>
                <w:ilvl w:val="0"/>
                <w:numId w:val="13"/>
              </w:numPr>
              <w:tabs>
                <w:tab w:val="left" w:pos="246"/>
              </w:tabs>
              <w:ind w:right="231" w:firstLine="0"/>
              <w:rPr>
                <w:sz w:val="24"/>
              </w:rPr>
            </w:pPr>
            <w:r>
              <w:rPr>
                <w:sz w:val="24"/>
              </w:rPr>
              <w:t>работа с учебной, научной и справочной</w:t>
            </w:r>
            <w:r>
              <w:rPr>
                <w:spacing w:val="-2"/>
                <w:sz w:val="24"/>
              </w:rPr>
              <w:t xml:space="preserve"> </w:t>
            </w:r>
            <w:r>
              <w:rPr>
                <w:sz w:val="24"/>
              </w:rPr>
              <w:t>литературой;</w:t>
            </w:r>
          </w:p>
          <w:p w:rsidR="00D7253D" w:rsidRDefault="003F6810">
            <w:pPr>
              <w:pStyle w:val="TableParagraph"/>
              <w:numPr>
                <w:ilvl w:val="0"/>
                <w:numId w:val="13"/>
              </w:numPr>
              <w:tabs>
                <w:tab w:val="left" w:pos="246"/>
              </w:tabs>
              <w:ind w:right="685" w:firstLine="0"/>
              <w:rPr>
                <w:sz w:val="24"/>
              </w:rPr>
            </w:pPr>
            <w:r>
              <w:rPr>
                <w:sz w:val="24"/>
              </w:rPr>
              <w:t xml:space="preserve">подготовка докладов </w:t>
            </w:r>
            <w:r>
              <w:rPr>
                <w:spacing w:val="-7"/>
                <w:sz w:val="24"/>
              </w:rPr>
              <w:t xml:space="preserve">по </w:t>
            </w:r>
            <w:r>
              <w:rPr>
                <w:sz w:val="24"/>
              </w:rPr>
              <w:t>теме;</w:t>
            </w:r>
          </w:p>
          <w:p w:rsidR="00D7253D" w:rsidRDefault="003F6810">
            <w:pPr>
              <w:pStyle w:val="TableParagraph"/>
              <w:numPr>
                <w:ilvl w:val="0"/>
                <w:numId w:val="13"/>
              </w:numPr>
              <w:tabs>
                <w:tab w:val="left" w:pos="246"/>
              </w:tabs>
              <w:spacing w:line="270" w:lineRule="atLeast"/>
              <w:ind w:right="343" w:firstLine="0"/>
              <w:rPr>
                <w:sz w:val="24"/>
              </w:rPr>
            </w:pPr>
            <w:r>
              <w:rPr>
                <w:sz w:val="24"/>
              </w:rPr>
              <w:t>подготовка презентаций по теме.</w:t>
            </w:r>
          </w:p>
        </w:tc>
      </w:tr>
    </w:tbl>
    <w:p w:rsidR="00D7253D" w:rsidRDefault="00D7253D">
      <w:pPr>
        <w:pStyle w:val="a3"/>
        <w:rPr>
          <w:sz w:val="20"/>
        </w:rPr>
      </w:pPr>
    </w:p>
    <w:p w:rsidR="00D7253D" w:rsidRDefault="00D7253D">
      <w:pPr>
        <w:pStyle w:val="a3"/>
        <w:spacing w:before="1"/>
        <w:rPr>
          <w:sz w:val="25"/>
        </w:rPr>
      </w:pPr>
    </w:p>
    <w:p w:rsidR="00D7253D" w:rsidRDefault="003F6810">
      <w:pPr>
        <w:pStyle w:val="1"/>
        <w:numPr>
          <w:ilvl w:val="1"/>
          <w:numId w:val="26"/>
        </w:numPr>
        <w:tabs>
          <w:tab w:val="left" w:pos="1795"/>
        </w:tabs>
        <w:spacing w:before="89" w:line="242" w:lineRule="auto"/>
        <w:ind w:left="498" w:right="406" w:firstLine="707"/>
      </w:pPr>
      <w:bookmarkStart w:id="18" w:name="6.2._Перечень_вопросов,_заданий,_тем_для"/>
      <w:bookmarkStart w:id="19" w:name="_bookmark6"/>
      <w:bookmarkEnd w:id="18"/>
      <w:bookmarkEnd w:id="19"/>
      <w:r>
        <w:t>Перечень вопросов, заданий, тем для подготовки к текущему контролю</w:t>
      </w:r>
    </w:p>
    <w:p w:rsidR="00D7253D" w:rsidRDefault="003F6810">
      <w:pPr>
        <w:pStyle w:val="a3"/>
        <w:spacing w:before="230"/>
        <w:ind w:left="1350"/>
      </w:pPr>
      <w:r>
        <w:t>Форма текущего контроля – контрольная работа.</w:t>
      </w:r>
    </w:p>
    <w:p w:rsidR="00D7253D" w:rsidRDefault="00D7253D">
      <w:pPr>
        <w:pStyle w:val="a3"/>
        <w:spacing w:before="3"/>
        <w:rPr>
          <w:sz w:val="35"/>
        </w:rPr>
      </w:pPr>
    </w:p>
    <w:p w:rsidR="00D7253D" w:rsidRDefault="003F6810">
      <w:pPr>
        <w:pStyle w:val="1"/>
        <w:ind w:left="2301"/>
      </w:pPr>
      <w:r>
        <w:t>Примерный перечень вопросов к контрольной работе</w:t>
      </w:r>
    </w:p>
    <w:p w:rsidR="00D7253D" w:rsidRDefault="003F6810">
      <w:pPr>
        <w:pStyle w:val="a5"/>
        <w:numPr>
          <w:ilvl w:val="0"/>
          <w:numId w:val="12"/>
        </w:numPr>
        <w:tabs>
          <w:tab w:val="left" w:pos="1493"/>
        </w:tabs>
        <w:spacing w:before="156"/>
        <w:ind w:hanging="287"/>
        <w:rPr>
          <w:sz w:val="28"/>
        </w:rPr>
      </w:pPr>
      <w:r>
        <w:rPr>
          <w:sz w:val="28"/>
        </w:rPr>
        <w:t>Понятие киберпространства в информационном</w:t>
      </w:r>
      <w:r>
        <w:rPr>
          <w:spacing w:val="-6"/>
          <w:sz w:val="28"/>
        </w:rPr>
        <w:t xml:space="preserve"> </w:t>
      </w:r>
      <w:r>
        <w:rPr>
          <w:sz w:val="28"/>
        </w:rPr>
        <w:t>обществе.</w:t>
      </w:r>
    </w:p>
    <w:p w:rsidR="00D7253D" w:rsidRDefault="003F6810">
      <w:pPr>
        <w:pStyle w:val="a5"/>
        <w:numPr>
          <w:ilvl w:val="0"/>
          <w:numId w:val="12"/>
        </w:numPr>
        <w:tabs>
          <w:tab w:val="left" w:pos="1493"/>
        </w:tabs>
        <w:spacing w:before="160"/>
        <w:ind w:hanging="287"/>
        <w:rPr>
          <w:sz w:val="28"/>
        </w:rPr>
      </w:pPr>
      <w:r>
        <w:rPr>
          <w:sz w:val="28"/>
        </w:rPr>
        <w:t>Подходы к обеспечению</w:t>
      </w:r>
      <w:r>
        <w:rPr>
          <w:spacing w:val="-3"/>
          <w:sz w:val="28"/>
        </w:rPr>
        <w:t xml:space="preserve"> </w:t>
      </w:r>
      <w:proofErr w:type="spellStart"/>
      <w:r>
        <w:rPr>
          <w:sz w:val="28"/>
        </w:rPr>
        <w:t>кибербезопасности</w:t>
      </w:r>
      <w:proofErr w:type="spellEnd"/>
      <w:r>
        <w:rPr>
          <w:sz w:val="28"/>
        </w:rPr>
        <w:t>.</w:t>
      </w:r>
    </w:p>
    <w:p w:rsidR="00D7253D" w:rsidRDefault="003F6810">
      <w:pPr>
        <w:pStyle w:val="a5"/>
        <w:numPr>
          <w:ilvl w:val="0"/>
          <w:numId w:val="12"/>
        </w:numPr>
        <w:tabs>
          <w:tab w:val="left" w:pos="1493"/>
        </w:tabs>
        <w:spacing w:before="163" w:line="360" w:lineRule="auto"/>
        <w:ind w:left="498" w:right="410" w:firstLine="707"/>
        <w:rPr>
          <w:sz w:val="28"/>
        </w:rPr>
      </w:pPr>
      <w:r>
        <w:rPr>
          <w:sz w:val="28"/>
        </w:rPr>
        <w:t xml:space="preserve">Комплексные системы защиты информации объектов информатизации и </w:t>
      </w:r>
      <w:r>
        <w:rPr>
          <w:sz w:val="28"/>
        </w:rPr>
        <w:lastRenderedPageBreak/>
        <w:t>их киберпространства.</w:t>
      </w:r>
    </w:p>
    <w:p w:rsidR="00D7253D" w:rsidRDefault="003F6810">
      <w:pPr>
        <w:pStyle w:val="a5"/>
        <w:numPr>
          <w:ilvl w:val="0"/>
          <w:numId w:val="12"/>
        </w:numPr>
        <w:tabs>
          <w:tab w:val="left" w:pos="1493"/>
        </w:tabs>
        <w:spacing w:line="360" w:lineRule="auto"/>
        <w:ind w:left="498" w:right="409" w:firstLine="707"/>
        <w:rPr>
          <w:sz w:val="28"/>
        </w:rPr>
      </w:pPr>
      <w:r>
        <w:rPr>
          <w:sz w:val="28"/>
        </w:rPr>
        <w:t>Подходы системной инженерии к созданию комплексных систем</w:t>
      </w:r>
      <w:r>
        <w:rPr>
          <w:spacing w:val="-44"/>
          <w:sz w:val="28"/>
        </w:rPr>
        <w:t xml:space="preserve"> </w:t>
      </w:r>
      <w:r>
        <w:rPr>
          <w:sz w:val="28"/>
        </w:rPr>
        <w:t>защиты информации.</w:t>
      </w:r>
    </w:p>
    <w:p w:rsidR="00D7253D" w:rsidRDefault="003F6810">
      <w:pPr>
        <w:pStyle w:val="a5"/>
        <w:numPr>
          <w:ilvl w:val="0"/>
          <w:numId w:val="12"/>
        </w:numPr>
        <w:tabs>
          <w:tab w:val="left" w:pos="1493"/>
          <w:tab w:val="left" w:pos="3746"/>
          <w:tab w:val="left" w:pos="6092"/>
          <w:tab w:val="left" w:pos="8120"/>
          <w:tab w:val="left" w:pos="9365"/>
        </w:tabs>
        <w:spacing w:line="360" w:lineRule="auto"/>
        <w:ind w:left="498" w:right="407" w:firstLine="707"/>
        <w:rPr>
          <w:sz w:val="28"/>
        </w:rPr>
      </w:pPr>
      <w:r>
        <w:rPr>
          <w:sz w:val="28"/>
        </w:rPr>
        <w:t>Архитектурное</w:t>
      </w:r>
      <w:r>
        <w:rPr>
          <w:sz w:val="28"/>
        </w:rPr>
        <w:tab/>
        <w:t>проектирование</w:t>
      </w:r>
      <w:r>
        <w:rPr>
          <w:sz w:val="28"/>
        </w:rPr>
        <w:tab/>
        <w:t>комплексных</w:t>
      </w:r>
      <w:r>
        <w:rPr>
          <w:sz w:val="28"/>
        </w:rPr>
        <w:tab/>
        <w:t>систем</w:t>
      </w:r>
      <w:r>
        <w:rPr>
          <w:sz w:val="28"/>
        </w:rPr>
        <w:tab/>
      </w:r>
      <w:r>
        <w:rPr>
          <w:spacing w:val="-4"/>
          <w:sz w:val="28"/>
        </w:rPr>
        <w:t xml:space="preserve">защиты </w:t>
      </w:r>
      <w:r>
        <w:rPr>
          <w:sz w:val="28"/>
        </w:rPr>
        <w:t>информации.</w:t>
      </w:r>
    </w:p>
    <w:p w:rsidR="00D7253D" w:rsidRDefault="003F6810">
      <w:pPr>
        <w:pStyle w:val="a5"/>
        <w:numPr>
          <w:ilvl w:val="0"/>
          <w:numId w:val="12"/>
        </w:numPr>
        <w:tabs>
          <w:tab w:val="left" w:pos="1562"/>
          <w:tab w:val="left" w:pos="2673"/>
          <w:tab w:val="left" w:pos="3318"/>
          <w:tab w:val="left" w:pos="4601"/>
          <w:tab w:val="left" w:pos="7278"/>
          <w:tab w:val="left" w:pos="8781"/>
        </w:tabs>
        <w:spacing w:line="360" w:lineRule="auto"/>
        <w:ind w:left="498" w:right="404" w:firstLine="707"/>
        <w:rPr>
          <w:sz w:val="28"/>
        </w:rPr>
      </w:pPr>
      <w:r>
        <w:rPr>
          <w:sz w:val="28"/>
        </w:rPr>
        <w:t>Цели</w:t>
      </w:r>
      <w:r>
        <w:rPr>
          <w:sz w:val="28"/>
        </w:rPr>
        <w:tab/>
        <w:t>и</w:t>
      </w:r>
      <w:r>
        <w:rPr>
          <w:sz w:val="28"/>
        </w:rPr>
        <w:tab/>
        <w:t>задачи</w:t>
      </w:r>
      <w:r>
        <w:rPr>
          <w:sz w:val="28"/>
        </w:rPr>
        <w:tab/>
        <w:t>интеллектуальной</w:t>
      </w:r>
      <w:r>
        <w:rPr>
          <w:sz w:val="28"/>
        </w:rPr>
        <w:tab/>
        <w:t>системы</w:t>
      </w:r>
      <w:r>
        <w:rPr>
          <w:sz w:val="28"/>
        </w:rPr>
        <w:tab/>
      </w:r>
      <w:r>
        <w:rPr>
          <w:spacing w:val="-3"/>
          <w:sz w:val="28"/>
        </w:rPr>
        <w:t xml:space="preserve">обеспечения </w:t>
      </w:r>
      <w:proofErr w:type="spellStart"/>
      <w:r>
        <w:rPr>
          <w:sz w:val="28"/>
        </w:rPr>
        <w:t>кибербезопасности</w:t>
      </w:r>
      <w:proofErr w:type="spellEnd"/>
      <w:r>
        <w:rPr>
          <w:sz w:val="28"/>
        </w:rPr>
        <w:t>.</w:t>
      </w:r>
    </w:p>
    <w:p w:rsidR="00D7253D" w:rsidRDefault="003F6810">
      <w:pPr>
        <w:pStyle w:val="a5"/>
        <w:numPr>
          <w:ilvl w:val="0"/>
          <w:numId w:val="12"/>
        </w:numPr>
        <w:tabs>
          <w:tab w:val="left" w:pos="1493"/>
        </w:tabs>
        <w:spacing w:before="1"/>
        <w:ind w:hanging="287"/>
        <w:rPr>
          <w:sz w:val="28"/>
        </w:rPr>
      </w:pPr>
      <w:r>
        <w:rPr>
          <w:sz w:val="28"/>
        </w:rPr>
        <w:t>Обеспечение доверенной программно-аппаратной</w:t>
      </w:r>
      <w:r>
        <w:rPr>
          <w:spacing w:val="-8"/>
          <w:sz w:val="28"/>
        </w:rPr>
        <w:t xml:space="preserve"> </w:t>
      </w:r>
      <w:r>
        <w:rPr>
          <w:sz w:val="28"/>
        </w:rPr>
        <w:t>среды.</w:t>
      </w:r>
    </w:p>
    <w:p w:rsidR="00D7253D" w:rsidRDefault="003F6810">
      <w:pPr>
        <w:pStyle w:val="a5"/>
        <w:numPr>
          <w:ilvl w:val="0"/>
          <w:numId w:val="12"/>
        </w:numPr>
        <w:tabs>
          <w:tab w:val="left" w:pos="1493"/>
        </w:tabs>
        <w:spacing w:before="160"/>
        <w:ind w:hanging="287"/>
        <w:rPr>
          <w:sz w:val="28"/>
        </w:rPr>
      </w:pPr>
      <w:r>
        <w:rPr>
          <w:sz w:val="28"/>
        </w:rPr>
        <w:t>Функция мониторинга и разведки</w:t>
      </w:r>
      <w:r>
        <w:rPr>
          <w:spacing w:val="-5"/>
          <w:sz w:val="28"/>
        </w:rPr>
        <w:t xml:space="preserve"> </w:t>
      </w:r>
      <w:r>
        <w:rPr>
          <w:sz w:val="28"/>
        </w:rPr>
        <w:t>киберпространства.</w:t>
      </w:r>
    </w:p>
    <w:p w:rsidR="00D7253D" w:rsidRDefault="003F6810">
      <w:pPr>
        <w:pStyle w:val="a5"/>
        <w:numPr>
          <w:ilvl w:val="0"/>
          <w:numId w:val="12"/>
        </w:numPr>
        <w:tabs>
          <w:tab w:val="left" w:pos="1493"/>
        </w:tabs>
        <w:spacing w:before="161"/>
        <w:ind w:hanging="287"/>
        <w:rPr>
          <w:sz w:val="28"/>
        </w:rPr>
      </w:pPr>
      <w:r>
        <w:rPr>
          <w:sz w:val="28"/>
        </w:rPr>
        <w:t>Функция управления</w:t>
      </w:r>
      <w:r>
        <w:rPr>
          <w:spacing w:val="-1"/>
          <w:sz w:val="28"/>
        </w:rPr>
        <w:t xml:space="preserve"> </w:t>
      </w:r>
      <w:proofErr w:type="spellStart"/>
      <w:r>
        <w:rPr>
          <w:sz w:val="28"/>
        </w:rPr>
        <w:t>кибербезопасностью</w:t>
      </w:r>
      <w:proofErr w:type="spellEnd"/>
      <w:r>
        <w:rPr>
          <w:sz w:val="28"/>
        </w:rPr>
        <w:t>.</w:t>
      </w:r>
    </w:p>
    <w:p w:rsidR="00D7253D" w:rsidRDefault="003F6810">
      <w:pPr>
        <w:pStyle w:val="a5"/>
        <w:numPr>
          <w:ilvl w:val="0"/>
          <w:numId w:val="12"/>
        </w:numPr>
        <w:tabs>
          <w:tab w:val="left" w:pos="1632"/>
        </w:tabs>
        <w:spacing w:before="160"/>
        <w:ind w:left="1631" w:hanging="426"/>
        <w:rPr>
          <w:sz w:val="28"/>
        </w:rPr>
      </w:pPr>
      <w:r>
        <w:rPr>
          <w:sz w:val="28"/>
        </w:rPr>
        <w:t>Функция активного противодействия</w:t>
      </w:r>
      <w:r>
        <w:rPr>
          <w:spacing w:val="-6"/>
          <w:sz w:val="28"/>
        </w:rPr>
        <w:t xml:space="preserve"> </w:t>
      </w:r>
      <w:proofErr w:type="spellStart"/>
      <w:r>
        <w:rPr>
          <w:sz w:val="28"/>
        </w:rPr>
        <w:t>кибератакам</w:t>
      </w:r>
      <w:proofErr w:type="spellEnd"/>
      <w:r>
        <w:rPr>
          <w:sz w:val="28"/>
        </w:rPr>
        <w:t>.</w:t>
      </w:r>
    </w:p>
    <w:p w:rsidR="00D7253D" w:rsidRDefault="003F6810">
      <w:pPr>
        <w:pStyle w:val="a5"/>
        <w:numPr>
          <w:ilvl w:val="0"/>
          <w:numId w:val="12"/>
        </w:numPr>
        <w:tabs>
          <w:tab w:val="left" w:pos="1702"/>
        </w:tabs>
        <w:spacing w:before="73"/>
        <w:ind w:left="1701" w:hanging="496"/>
        <w:rPr>
          <w:sz w:val="28"/>
        </w:rPr>
      </w:pPr>
      <w:r>
        <w:rPr>
          <w:sz w:val="28"/>
        </w:rPr>
        <w:t>Функция оперативного оповещения о</w:t>
      </w:r>
      <w:r>
        <w:rPr>
          <w:spacing w:val="-4"/>
          <w:sz w:val="28"/>
        </w:rPr>
        <w:t xml:space="preserve"> </w:t>
      </w:r>
      <w:proofErr w:type="spellStart"/>
      <w:r>
        <w:rPr>
          <w:sz w:val="28"/>
        </w:rPr>
        <w:t>кибератаках</w:t>
      </w:r>
      <w:proofErr w:type="spellEnd"/>
      <w:r>
        <w:rPr>
          <w:sz w:val="28"/>
        </w:rPr>
        <w:t>.</w:t>
      </w:r>
    </w:p>
    <w:p w:rsidR="00D7253D" w:rsidRDefault="003F6810">
      <w:pPr>
        <w:pStyle w:val="a5"/>
        <w:numPr>
          <w:ilvl w:val="0"/>
          <w:numId w:val="12"/>
        </w:numPr>
        <w:tabs>
          <w:tab w:val="left" w:pos="1702"/>
          <w:tab w:val="left" w:pos="3329"/>
          <w:tab w:val="left" w:pos="3708"/>
          <w:tab w:val="left" w:pos="4991"/>
          <w:tab w:val="left" w:pos="6040"/>
          <w:tab w:val="left" w:pos="7851"/>
          <w:tab w:val="left" w:pos="8227"/>
        </w:tabs>
        <w:spacing w:before="161" w:line="360" w:lineRule="auto"/>
        <w:ind w:left="498" w:right="409" w:firstLine="707"/>
        <w:rPr>
          <w:sz w:val="28"/>
        </w:rPr>
      </w:pPr>
      <w:r>
        <w:rPr>
          <w:sz w:val="28"/>
        </w:rPr>
        <w:t>Назначение</w:t>
      </w:r>
      <w:r>
        <w:rPr>
          <w:sz w:val="28"/>
        </w:rPr>
        <w:tab/>
        <w:t>и</w:t>
      </w:r>
      <w:r>
        <w:rPr>
          <w:sz w:val="28"/>
        </w:rPr>
        <w:tab/>
        <w:t>функции</w:t>
      </w:r>
      <w:r>
        <w:rPr>
          <w:sz w:val="28"/>
        </w:rPr>
        <w:tab/>
        <w:t>систем</w:t>
      </w:r>
      <w:r>
        <w:rPr>
          <w:sz w:val="28"/>
        </w:rPr>
        <w:tab/>
        <w:t>обнаружения</w:t>
      </w:r>
      <w:r>
        <w:rPr>
          <w:sz w:val="28"/>
        </w:rPr>
        <w:tab/>
        <w:t>и</w:t>
      </w:r>
      <w:r>
        <w:rPr>
          <w:sz w:val="28"/>
        </w:rPr>
        <w:tab/>
      </w:r>
      <w:r>
        <w:rPr>
          <w:spacing w:val="-1"/>
          <w:sz w:val="28"/>
        </w:rPr>
        <w:t xml:space="preserve">противодействия </w:t>
      </w:r>
      <w:proofErr w:type="spellStart"/>
      <w:r>
        <w:rPr>
          <w:sz w:val="28"/>
        </w:rPr>
        <w:t>кибератакам</w:t>
      </w:r>
      <w:proofErr w:type="spellEnd"/>
      <w:r>
        <w:rPr>
          <w:sz w:val="28"/>
        </w:rPr>
        <w:t xml:space="preserve"> (системы – СОВ).</w:t>
      </w:r>
    </w:p>
    <w:p w:rsidR="00D7253D" w:rsidRDefault="003F6810">
      <w:pPr>
        <w:pStyle w:val="a5"/>
        <w:numPr>
          <w:ilvl w:val="0"/>
          <w:numId w:val="12"/>
        </w:numPr>
        <w:tabs>
          <w:tab w:val="left" w:pos="1702"/>
        </w:tabs>
        <w:spacing w:before="2"/>
        <w:ind w:left="1701" w:hanging="496"/>
        <w:rPr>
          <w:sz w:val="28"/>
        </w:rPr>
      </w:pPr>
      <w:r>
        <w:rPr>
          <w:sz w:val="28"/>
        </w:rPr>
        <w:t>Типовая архитектура систем обнаружения</w:t>
      </w:r>
      <w:r>
        <w:rPr>
          <w:spacing w:val="-5"/>
          <w:sz w:val="28"/>
        </w:rPr>
        <w:t xml:space="preserve"> </w:t>
      </w:r>
      <w:r>
        <w:rPr>
          <w:sz w:val="28"/>
        </w:rPr>
        <w:t>вторжений.</w:t>
      </w:r>
    </w:p>
    <w:p w:rsidR="00D7253D" w:rsidRDefault="003F6810">
      <w:pPr>
        <w:pStyle w:val="a5"/>
        <w:numPr>
          <w:ilvl w:val="0"/>
          <w:numId w:val="12"/>
        </w:numPr>
        <w:tabs>
          <w:tab w:val="left" w:pos="1702"/>
        </w:tabs>
        <w:spacing w:before="160"/>
        <w:ind w:left="1701" w:hanging="496"/>
        <w:rPr>
          <w:sz w:val="28"/>
        </w:rPr>
      </w:pPr>
      <w:r>
        <w:rPr>
          <w:sz w:val="28"/>
        </w:rPr>
        <w:t>Логическая структура систем обнаружения</w:t>
      </w:r>
      <w:r>
        <w:rPr>
          <w:spacing w:val="-5"/>
          <w:sz w:val="28"/>
        </w:rPr>
        <w:t xml:space="preserve"> </w:t>
      </w:r>
      <w:r>
        <w:rPr>
          <w:sz w:val="28"/>
        </w:rPr>
        <w:t>вторжений.</w:t>
      </w:r>
    </w:p>
    <w:p w:rsidR="00D7253D" w:rsidRDefault="003F6810">
      <w:pPr>
        <w:pStyle w:val="a5"/>
        <w:numPr>
          <w:ilvl w:val="0"/>
          <w:numId w:val="12"/>
        </w:numPr>
        <w:tabs>
          <w:tab w:val="left" w:pos="1702"/>
        </w:tabs>
        <w:spacing w:before="160"/>
        <w:ind w:left="1701" w:hanging="496"/>
        <w:rPr>
          <w:sz w:val="28"/>
        </w:rPr>
      </w:pPr>
      <w:r>
        <w:rPr>
          <w:sz w:val="28"/>
        </w:rPr>
        <w:t>Информационный фонд системы обнаружения</w:t>
      </w:r>
      <w:r>
        <w:rPr>
          <w:spacing w:val="-7"/>
          <w:sz w:val="28"/>
        </w:rPr>
        <w:t xml:space="preserve"> </w:t>
      </w:r>
      <w:r>
        <w:rPr>
          <w:sz w:val="28"/>
        </w:rPr>
        <w:t>вторжений.</w:t>
      </w:r>
    </w:p>
    <w:p w:rsidR="00D7253D" w:rsidRDefault="003F6810">
      <w:pPr>
        <w:pStyle w:val="a5"/>
        <w:numPr>
          <w:ilvl w:val="0"/>
          <w:numId w:val="12"/>
        </w:numPr>
        <w:tabs>
          <w:tab w:val="left" w:pos="1702"/>
        </w:tabs>
        <w:spacing w:before="161"/>
        <w:ind w:left="1701" w:hanging="496"/>
        <w:rPr>
          <w:sz w:val="28"/>
        </w:rPr>
      </w:pPr>
      <w:r>
        <w:rPr>
          <w:sz w:val="28"/>
        </w:rPr>
        <w:t>Специальный компонент «агент БД» системы обнаружения</w:t>
      </w:r>
      <w:r>
        <w:rPr>
          <w:spacing w:val="-20"/>
          <w:sz w:val="28"/>
        </w:rPr>
        <w:t xml:space="preserve"> </w:t>
      </w:r>
      <w:r>
        <w:rPr>
          <w:sz w:val="28"/>
        </w:rPr>
        <w:t>вторжений.</w:t>
      </w:r>
    </w:p>
    <w:p w:rsidR="00D7253D" w:rsidRDefault="003F6810">
      <w:pPr>
        <w:pStyle w:val="a5"/>
        <w:numPr>
          <w:ilvl w:val="0"/>
          <w:numId w:val="12"/>
        </w:numPr>
        <w:tabs>
          <w:tab w:val="left" w:pos="1702"/>
          <w:tab w:val="left" w:pos="5041"/>
          <w:tab w:val="left" w:pos="6254"/>
          <w:tab w:val="left" w:pos="8038"/>
          <w:tab w:val="left" w:pos="9542"/>
          <w:tab w:val="left" w:pos="9894"/>
        </w:tabs>
        <w:spacing w:before="160" w:line="362" w:lineRule="auto"/>
        <w:ind w:left="498" w:right="411" w:firstLine="707"/>
        <w:rPr>
          <w:sz w:val="28"/>
        </w:rPr>
      </w:pPr>
      <w:r>
        <w:rPr>
          <w:sz w:val="28"/>
        </w:rPr>
        <w:t>Координационный центр</w:t>
      </w:r>
      <w:r>
        <w:rPr>
          <w:sz w:val="28"/>
        </w:rPr>
        <w:tab/>
        <w:t>системы</w:t>
      </w:r>
      <w:r>
        <w:rPr>
          <w:sz w:val="28"/>
        </w:rPr>
        <w:tab/>
        <w:t>обнаружения</w:t>
      </w:r>
      <w:r>
        <w:rPr>
          <w:sz w:val="28"/>
        </w:rPr>
        <w:tab/>
        <w:t>вторжений</w:t>
      </w:r>
      <w:r>
        <w:rPr>
          <w:sz w:val="28"/>
        </w:rPr>
        <w:tab/>
        <w:t>и</w:t>
      </w:r>
      <w:r>
        <w:rPr>
          <w:sz w:val="28"/>
        </w:rPr>
        <w:tab/>
      </w:r>
      <w:r>
        <w:rPr>
          <w:spacing w:val="-7"/>
          <w:sz w:val="28"/>
        </w:rPr>
        <w:t xml:space="preserve">его </w:t>
      </w:r>
      <w:r>
        <w:rPr>
          <w:sz w:val="28"/>
        </w:rPr>
        <w:t>функции.</w:t>
      </w:r>
    </w:p>
    <w:p w:rsidR="00D7253D" w:rsidRDefault="003F6810">
      <w:pPr>
        <w:pStyle w:val="a5"/>
        <w:numPr>
          <w:ilvl w:val="0"/>
          <w:numId w:val="12"/>
        </w:numPr>
        <w:tabs>
          <w:tab w:val="left" w:pos="1702"/>
        </w:tabs>
        <w:spacing w:line="360" w:lineRule="auto"/>
        <w:ind w:left="498" w:right="410" w:firstLine="707"/>
        <w:rPr>
          <w:sz w:val="28"/>
        </w:rPr>
      </w:pPr>
      <w:r>
        <w:rPr>
          <w:sz w:val="28"/>
        </w:rPr>
        <w:t>Назначение и функции консоли администратора системы обнаружения вторжений.</w:t>
      </w:r>
    </w:p>
    <w:p w:rsidR="00D7253D" w:rsidRDefault="003F6810">
      <w:pPr>
        <w:pStyle w:val="a5"/>
        <w:numPr>
          <w:ilvl w:val="0"/>
          <w:numId w:val="12"/>
        </w:numPr>
        <w:tabs>
          <w:tab w:val="left" w:pos="1702"/>
        </w:tabs>
        <w:spacing w:line="362" w:lineRule="auto"/>
        <w:ind w:left="498" w:right="405" w:firstLine="707"/>
        <w:rPr>
          <w:sz w:val="28"/>
        </w:rPr>
      </w:pPr>
      <w:r>
        <w:rPr>
          <w:sz w:val="28"/>
        </w:rPr>
        <w:t>Модули интеграции с сетевым оборудованием системы обнаружения вторжений.</w:t>
      </w:r>
    </w:p>
    <w:p w:rsidR="00D7253D" w:rsidRDefault="003F6810">
      <w:pPr>
        <w:pStyle w:val="a5"/>
        <w:numPr>
          <w:ilvl w:val="0"/>
          <w:numId w:val="12"/>
        </w:numPr>
        <w:tabs>
          <w:tab w:val="left" w:pos="1702"/>
          <w:tab w:val="left" w:pos="3010"/>
          <w:tab w:val="left" w:pos="4086"/>
          <w:tab w:val="left" w:pos="5673"/>
          <w:tab w:val="left" w:pos="6009"/>
          <w:tab w:val="left" w:pos="7209"/>
          <w:tab w:val="left" w:pos="9263"/>
        </w:tabs>
        <w:spacing w:line="360" w:lineRule="auto"/>
        <w:ind w:left="498" w:right="411" w:firstLine="707"/>
        <w:rPr>
          <w:sz w:val="28"/>
        </w:rPr>
      </w:pPr>
      <w:r>
        <w:rPr>
          <w:sz w:val="28"/>
        </w:rPr>
        <w:t>Функции</w:t>
      </w:r>
      <w:r>
        <w:rPr>
          <w:sz w:val="28"/>
        </w:rPr>
        <w:tab/>
        <w:t>модуля</w:t>
      </w:r>
      <w:r>
        <w:rPr>
          <w:sz w:val="28"/>
        </w:rPr>
        <w:tab/>
        <w:t>интеграции</w:t>
      </w:r>
      <w:r>
        <w:rPr>
          <w:sz w:val="28"/>
        </w:rPr>
        <w:tab/>
        <w:t>с</w:t>
      </w:r>
      <w:r>
        <w:rPr>
          <w:sz w:val="28"/>
        </w:rPr>
        <w:tab/>
        <w:t>сетевым</w:t>
      </w:r>
      <w:r>
        <w:rPr>
          <w:sz w:val="28"/>
        </w:rPr>
        <w:tab/>
        <w:t>оборудованием</w:t>
      </w:r>
      <w:r>
        <w:rPr>
          <w:sz w:val="28"/>
        </w:rPr>
        <w:tab/>
      </w:r>
      <w:r>
        <w:rPr>
          <w:spacing w:val="-4"/>
          <w:sz w:val="28"/>
        </w:rPr>
        <w:t xml:space="preserve">системы </w:t>
      </w:r>
      <w:r>
        <w:rPr>
          <w:sz w:val="28"/>
        </w:rPr>
        <w:t>обнаружения</w:t>
      </w:r>
      <w:r>
        <w:rPr>
          <w:spacing w:val="-1"/>
          <w:sz w:val="28"/>
        </w:rPr>
        <w:t xml:space="preserve"> </w:t>
      </w:r>
      <w:r>
        <w:rPr>
          <w:sz w:val="28"/>
        </w:rPr>
        <w:t>вторжений.</w:t>
      </w:r>
    </w:p>
    <w:p w:rsidR="00D7253D" w:rsidRDefault="003F6810">
      <w:pPr>
        <w:pStyle w:val="a5"/>
        <w:numPr>
          <w:ilvl w:val="0"/>
          <w:numId w:val="12"/>
        </w:numPr>
        <w:tabs>
          <w:tab w:val="left" w:pos="1702"/>
        </w:tabs>
        <w:spacing w:line="321" w:lineRule="exact"/>
        <w:ind w:left="1701" w:hanging="496"/>
        <w:rPr>
          <w:sz w:val="28"/>
        </w:rPr>
      </w:pPr>
      <w:r>
        <w:rPr>
          <w:sz w:val="28"/>
        </w:rPr>
        <w:t>Модуль почтовых уведомлений системы обнаружения</w:t>
      </w:r>
      <w:r>
        <w:rPr>
          <w:spacing w:val="-25"/>
          <w:sz w:val="28"/>
        </w:rPr>
        <w:t xml:space="preserve"> </w:t>
      </w:r>
      <w:r>
        <w:rPr>
          <w:sz w:val="28"/>
        </w:rPr>
        <w:t>вторжений.</w:t>
      </w:r>
    </w:p>
    <w:p w:rsidR="00D7253D" w:rsidRDefault="003F6810">
      <w:pPr>
        <w:pStyle w:val="a5"/>
        <w:numPr>
          <w:ilvl w:val="0"/>
          <w:numId w:val="12"/>
        </w:numPr>
        <w:tabs>
          <w:tab w:val="left" w:pos="1702"/>
        </w:tabs>
        <w:spacing w:before="153"/>
        <w:ind w:left="1701" w:hanging="496"/>
        <w:rPr>
          <w:sz w:val="28"/>
        </w:rPr>
      </w:pPr>
      <w:r>
        <w:rPr>
          <w:sz w:val="28"/>
        </w:rPr>
        <w:t>Агенты и сетевые датчики системы обнаружения</w:t>
      </w:r>
      <w:r>
        <w:rPr>
          <w:spacing w:val="-19"/>
          <w:sz w:val="28"/>
        </w:rPr>
        <w:t xml:space="preserve"> </w:t>
      </w:r>
      <w:r>
        <w:rPr>
          <w:sz w:val="28"/>
        </w:rPr>
        <w:t>вторжений.</w:t>
      </w:r>
    </w:p>
    <w:p w:rsidR="00D7253D" w:rsidRDefault="003F6810">
      <w:pPr>
        <w:pStyle w:val="a5"/>
        <w:numPr>
          <w:ilvl w:val="0"/>
          <w:numId w:val="12"/>
        </w:numPr>
        <w:tabs>
          <w:tab w:val="left" w:pos="1702"/>
        </w:tabs>
        <w:spacing w:before="160"/>
        <w:ind w:left="1701" w:hanging="496"/>
        <w:rPr>
          <w:sz w:val="28"/>
        </w:rPr>
      </w:pPr>
      <w:proofErr w:type="spellStart"/>
      <w:r>
        <w:rPr>
          <w:sz w:val="28"/>
        </w:rPr>
        <w:t>Хостовые</w:t>
      </w:r>
      <w:proofErr w:type="spellEnd"/>
      <w:r>
        <w:rPr>
          <w:sz w:val="28"/>
        </w:rPr>
        <w:t xml:space="preserve"> датчики системы обнаружения</w:t>
      </w:r>
      <w:r>
        <w:rPr>
          <w:spacing w:val="-4"/>
          <w:sz w:val="28"/>
        </w:rPr>
        <w:t xml:space="preserve"> </w:t>
      </w:r>
      <w:r>
        <w:rPr>
          <w:sz w:val="28"/>
        </w:rPr>
        <w:t>вторжений.</w:t>
      </w:r>
    </w:p>
    <w:p w:rsidR="00D7253D" w:rsidRDefault="003F6810">
      <w:pPr>
        <w:pStyle w:val="a5"/>
        <w:numPr>
          <w:ilvl w:val="0"/>
          <w:numId w:val="12"/>
        </w:numPr>
        <w:tabs>
          <w:tab w:val="left" w:pos="1702"/>
        </w:tabs>
        <w:spacing w:before="161"/>
        <w:ind w:left="1701" w:hanging="496"/>
        <w:rPr>
          <w:sz w:val="28"/>
        </w:rPr>
      </w:pPr>
      <w:r>
        <w:rPr>
          <w:sz w:val="28"/>
        </w:rPr>
        <w:t>Интеграция компонентов системы обнаружения</w:t>
      </w:r>
      <w:r>
        <w:rPr>
          <w:spacing w:val="-8"/>
          <w:sz w:val="28"/>
        </w:rPr>
        <w:t xml:space="preserve"> </w:t>
      </w:r>
      <w:r>
        <w:rPr>
          <w:sz w:val="28"/>
        </w:rPr>
        <w:t>вторжений.</w:t>
      </w:r>
    </w:p>
    <w:p w:rsidR="00D7253D" w:rsidRDefault="003F6810">
      <w:pPr>
        <w:pStyle w:val="a5"/>
        <w:numPr>
          <w:ilvl w:val="0"/>
          <w:numId w:val="12"/>
        </w:numPr>
        <w:tabs>
          <w:tab w:val="left" w:pos="1702"/>
          <w:tab w:val="left" w:pos="2953"/>
          <w:tab w:val="left" w:pos="4760"/>
          <w:tab w:val="left" w:pos="6266"/>
          <w:tab w:val="left" w:pos="8346"/>
          <w:tab w:val="left" w:pos="10144"/>
        </w:tabs>
        <w:spacing w:before="160" w:line="360" w:lineRule="auto"/>
        <w:ind w:left="498" w:right="407" w:firstLine="707"/>
        <w:rPr>
          <w:sz w:val="28"/>
        </w:rPr>
      </w:pPr>
      <w:r>
        <w:rPr>
          <w:sz w:val="28"/>
        </w:rPr>
        <w:lastRenderedPageBreak/>
        <w:t>Схема</w:t>
      </w:r>
      <w:r>
        <w:rPr>
          <w:sz w:val="28"/>
        </w:rPr>
        <w:tab/>
        <w:t>включения</w:t>
      </w:r>
      <w:r>
        <w:rPr>
          <w:sz w:val="28"/>
        </w:rPr>
        <w:tab/>
        <w:t>системы</w:t>
      </w:r>
      <w:r>
        <w:rPr>
          <w:sz w:val="28"/>
        </w:rPr>
        <w:tab/>
        <w:t>обнаружения</w:t>
      </w:r>
      <w:r>
        <w:rPr>
          <w:sz w:val="28"/>
        </w:rPr>
        <w:tab/>
        <w:t>вторжений</w:t>
      </w:r>
      <w:r>
        <w:rPr>
          <w:sz w:val="28"/>
        </w:rPr>
        <w:tab/>
      </w:r>
      <w:r>
        <w:rPr>
          <w:spacing w:val="-18"/>
          <w:sz w:val="28"/>
        </w:rPr>
        <w:t xml:space="preserve">в </w:t>
      </w:r>
      <w:r>
        <w:rPr>
          <w:sz w:val="28"/>
        </w:rPr>
        <w:t>автоматизированную информационную</w:t>
      </w:r>
      <w:r>
        <w:rPr>
          <w:spacing w:val="-1"/>
          <w:sz w:val="28"/>
        </w:rPr>
        <w:t xml:space="preserve"> </w:t>
      </w:r>
      <w:r>
        <w:rPr>
          <w:sz w:val="28"/>
        </w:rPr>
        <w:t>систему.</w:t>
      </w:r>
    </w:p>
    <w:p w:rsidR="00D7253D" w:rsidRDefault="003F6810">
      <w:pPr>
        <w:pStyle w:val="a5"/>
        <w:numPr>
          <w:ilvl w:val="0"/>
          <w:numId w:val="12"/>
        </w:numPr>
        <w:tabs>
          <w:tab w:val="left" w:pos="1632"/>
        </w:tabs>
        <w:spacing w:before="1" w:line="360" w:lineRule="auto"/>
        <w:ind w:left="498" w:right="403" w:firstLine="707"/>
        <w:rPr>
          <w:sz w:val="28"/>
        </w:rPr>
      </w:pPr>
      <w:proofErr w:type="spellStart"/>
      <w:r>
        <w:rPr>
          <w:sz w:val="28"/>
        </w:rPr>
        <w:t>Cодержание</w:t>
      </w:r>
      <w:proofErr w:type="spellEnd"/>
      <w:r>
        <w:rPr>
          <w:sz w:val="28"/>
        </w:rPr>
        <w:t xml:space="preserve"> деятельности по обеспечению безопасности финансовых систем.</w:t>
      </w:r>
    </w:p>
    <w:p w:rsidR="00D7253D" w:rsidRDefault="003F6810">
      <w:pPr>
        <w:pStyle w:val="a5"/>
        <w:numPr>
          <w:ilvl w:val="0"/>
          <w:numId w:val="12"/>
        </w:numPr>
        <w:tabs>
          <w:tab w:val="left" w:pos="1632"/>
        </w:tabs>
        <w:spacing w:line="321" w:lineRule="exact"/>
        <w:ind w:left="1631" w:hanging="426"/>
        <w:rPr>
          <w:sz w:val="28"/>
        </w:rPr>
      </w:pPr>
      <w:r>
        <w:rPr>
          <w:sz w:val="28"/>
        </w:rPr>
        <w:t>Цель деятельности по обеспечению безопасности финансовых</w:t>
      </w:r>
      <w:r>
        <w:rPr>
          <w:spacing w:val="-12"/>
          <w:sz w:val="28"/>
        </w:rPr>
        <w:t xml:space="preserve"> </w:t>
      </w:r>
      <w:r>
        <w:rPr>
          <w:sz w:val="28"/>
        </w:rPr>
        <w:t>систем.</w:t>
      </w:r>
    </w:p>
    <w:p w:rsidR="00D7253D" w:rsidRDefault="003F6810">
      <w:pPr>
        <w:pStyle w:val="a5"/>
        <w:numPr>
          <w:ilvl w:val="0"/>
          <w:numId w:val="12"/>
        </w:numPr>
        <w:tabs>
          <w:tab w:val="left" w:pos="1632"/>
          <w:tab w:val="left" w:pos="3141"/>
          <w:tab w:val="left" w:pos="3522"/>
          <w:tab w:val="left" w:pos="4516"/>
          <w:tab w:val="left" w:pos="6340"/>
          <w:tab w:val="left" w:pos="6860"/>
          <w:tab w:val="left" w:pos="8679"/>
        </w:tabs>
        <w:spacing w:before="161" w:line="362" w:lineRule="auto"/>
        <w:ind w:left="498" w:right="403" w:firstLine="707"/>
        <w:rPr>
          <w:sz w:val="28"/>
        </w:rPr>
      </w:pPr>
      <w:r>
        <w:rPr>
          <w:sz w:val="28"/>
        </w:rPr>
        <w:t>Принципы</w:t>
      </w:r>
      <w:r>
        <w:rPr>
          <w:sz w:val="28"/>
        </w:rPr>
        <w:tab/>
        <w:t>и</w:t>
      </w:r>
      <w:r>
        <w:rPr>
          <w:sz w:val="28"/>
        </w:rPr>
        <w:tab/>
        <w:t>форма</w:t>
      </w:r>
      <w:r>
        <w:rPr>
          <w:sz w:val="28"/>
        </w:rPr>
        <w:tab/>
        <w:t>деятельности</w:t>
      </w:r>
      <w:r>
        <w:rPr>
          <w:sz w:val="28"/>
        </w:rPr>
        <w:tab/>
        <w:t>по</w:t>
      </w:r>
      <w:r>
        <w:rPr>
          <w:sz w:val="28"/>
        </w:rPr>
        <w:tab/>
        <w:t>обеспечению</w:t>
      </w:r>
      <w:r>
        <w:rPr>
          <w:sz w:val="28"/>
        </w:rPr>
        <w:tab/>
      </w:r>
      <w:r>
        <w:rPr>
          <w:spacing w:val="-3"/>
          <w:sz w:val="28"/>
        </w:rPr>
        <w:t xml:space="preserve">безопасности </w:t>
      </w:r>
      <w:r>
        <w:rPr>
          <w:sz w:val="28"/>
        </w:rPr>
        <w:t>финансовых систем.</w:t>
      </w:r>
    </w:p>
    <w:p w:rsidR="00D7253D" w:rsidRDefault="003F6810">
      <w:pPr>
        <w:pStyle w:val="a5"/>
        <w:numPr>
          <w:ilvl w:val="0"/>
          <w:numId w:val="12"/>
        </w:numPr>
        <w:tabs>
          <w:tab w:val="left" w:pos="1632"/>
        </w:tabs>
        <w:spacing w:line="360" w:lineRule="auto"/>
        <w:ind w:left="498" w:right="404" w:firstLine="707"/>
        <w:rPr>
          <w:sz w:val="28"/>
        </w:rPr>
      </w:pPr>
      <w:r>
        <w:rPr>
          <w:sz w:val="28"/>
        </w:rPr>
        <w:t>Методы и средства деятельности по обеспечению информационной безопасности.</w:t>
      </w:r>
    </w:p>
    <w:p w:rsidR="00D7253D" w:rsidRDefault="003F6810">
      <w:pPr>
        <w:pStyle w:val="a5"/>
        <w:numPr>
          <w:ilvl w:val="0"/>
          <w:numId w:val="12"/>
        </w:numPr>
        <w:tabs>
          <w:tab w:val="left" w:pos="1632"/>
        </w:tabs>
        <w:spacing w:line="321" w:lineRule="exact"/>
        <w:ind w:left="1631" w:hanging="426"/>
        <w:rPr>
          <w:sz w:val="28"/>
        </w:rPr>
      </w:pPr>
      <w:r>
        <w:rPr>
          <w:sz w:val="28"/>
        </w:rPr>
        <w:t>Субъекты обеспечения информационной</w:t>
      </w:r>
      <w:r>
        <w:rPr>
          <w:spacing w:val="-1"/>
          <w:sz w:val="28"/>
        </w:rPr>
        <w:t xml:space="preserve"> </w:t>
      </w:r>
      <w:r>
        <w:rPr>
          <w:sz w:val="28"/>
        </w:rPr>
        <w:t>безопасности.</w:t>
      </w:r>
    </w:p>
    <w:p w:rsidR="00D7253D" w:rsidRDefault="003F6810">
      <w:pPr>
        <w:pStyle w:val="a5"/>
        <w:numPr>
          <w:ilvl w:val="0"/>
          <w:numId w:val="12"/>
        </w:numPr>
        <w:tabs>
          <w:tab w:val="left" w:pos="1632"/>
          <w:tab w:val="left" w:pos="3562"/>
          <w:tab w:val="left" w:pos="4404"/>
          <w:tab w:val="left" w:pos="6244"/>
          <w:tab w:val="left" w:pos="8673"/>
        </w:tabs>
        <w:spacing w:before="73" w:line="360" w:lineRule="auto"/>
        <w:ind w:left="498" w:right="408" w:firstLine="707"/>
        <w:rPr>
          <w:sz w:val="28"/>
        </w:rPr>
      </w:pPr>
      <w:bookmarkStart w:id="20" w:name="_bookmark7"/>
      <w:bookmarkEnd w:id="20"/>
      <w:r>
        <w:rPr>
          <w:sz w:val="28"/>
        </w:rPr>
        <w:t>Нормативная</w:t>
      </w:r>
      <w:r>
        <w:rPr>
          <w:sz w:val="28"/>
        </w:rPr>
        <w:tab/>
        <w:t>база</w:t>
      </w:r>
      <w:r>
        <w:rPr>
          <w:sz w:val="28"/>
        </w:rPr>
        <w:tab/>
        <w:t>обеспечения</w:t>
      </w:r>
      <w:r>
        <w:rPr>
          <w:sz w:val="28"/>
        </w:rPr>
        <w:tab/>
        <w:t>информационной</w:t>
      </w:r>
      <w:r>
        <w:rPr>
          <w:sz w:val="28"/>
        </w:rPr>
        <w:tab/>
      </w:r>
      <w:r>
        <w:rPr>
          <w:spacing w:val="-3"/>
          <w:sz w:val="28"/>
        </w:rPr>
        <w:t xml:space="preserve">безопасности </w:t>
      </w:r>
      <w:r>
        <w:rPr>
          <w:sz w:val="28"/>
        </w:rPr>
        <w:t>организации в финансовой</w:t>
      </w:r>
      <w:r>
        <w:rPr>
          <w:spacing w:val="-2"/>
          <w:sz w:val="28"/>
        </w:rPr>
        <w:t xml:space="preserve"> </w:t>
      </w:r>
      <w:r>
        <w:rPr>
          <w:sz w:val="28"/>
        </w:rPr>
        <w:t>сфере.</w:t>
      </w:r>
    </w:p>
    <w:p w:rsidR="00D7253D" w:rsidRDefault="003F6810">
      <w:pPr>
        <w:pStyle w:val="a5"/>
        <w:numPr>
          <w:ilvl w:val="0"/>
          <w:numId w:val="12"/>
        </w:numPr>
        <w:tabs>
          <w:tab w:val="left" w:pos="1632"/>
        </w:tabs>
        <w:spacing w:line="321" w:lineRule="exact"/>
        <w:ind w:left="1631" w:hanging="426"/>
        <w:rPr>
          <w:sz w:val="28"/>
        </w:rPr>
      </w:pPr>
      <w:r>
        <w:rPr>
          <w:sz w:val="28"/>
        </w:rPr>
        <w:t>Модель информационной безопасности</w:t>
      </w:r>
      <w:r>
        <w:rPr>
          <w:spacing w:val="-5"/>
          <w:sz w:val="28"/>
        </w:rPr>
        <w:t xml:space="preserve"> </w:t>
      </w:r>
      <w:r>
        <w:rPr>
          <w:sz w:val="28"/>
        </w:rPr>
        <w:t>бизнеса.</w:t>
      </w:r>
    </w:p>
    <w:p w:rsidR="00D7253D" w:rsidRDefault="003F6810">
      <w:pPr>
        <w:pStyle w:val="a5"/>
        <w:numPr>
          <w:ilvl w:val="0"/>
          <w:numId w:val="12"/>
        </w:numPr>
        <w:tabs>
          <w:tab w:val="left" w:pos="1632"/>
          <w:tab w:val="left" w:pos="2852"/>
          <w:tab w:val="left" w:pos="3401"/>
          <w:tab w:val="left" w:pos="5178"/>
          <w:tab w:val="left" w:pos="7054"/>
          <w:tab w:val="left" w:pos="8773"/>
        </w:tabs>
        <w:spacing w:before="163" w:line="360" w:lineRule="auto"/>
        <w:ind w:left="498" w:right="409" w:firstLine="707"/>
        <w:rPr>
          <w:sz w:val="28"/>
        </w:rPr>
      </w:pPr>
      <w:r>
        <w:rPr>
          <w:sz w:val="28"/>
        </w:rPr>
        <w:t>Ущерб</w:t>
      </w:r>
      <w:r>
        <w:rPr>
          <w:sz w:val="28"/>
        </w:rPr>
        <w:tab/>
        <w:t>и</w:t>
      </w:r>
      <w:r>
        <w:rPr>
          <w:sz w:val="28"/>
        </w:rPr>
        <w:tab/>
        <w:t>негативные</w:t>
      </w:r>
      <w:r>
        <w:rPr>
          <w:sz w:val="28"/>
        </w:rPr>
        <w:tab/>
        <w:t>последствия</w:t>
      </w:r>
      <w:r>
        <w:rPr>
          <w:sz w:val="28"/>
        </w:rPr>
        <w:tab/>
        <w:t>нарушения</w:t>
      </w:r>
      <w:r>
        <w:rPr>
          <w:sz w:val="28"/>
        </w:rPr>
        <w:tab/>
      </w:r>
      <w:r>
        <w:rPr>
          <w:spacing w:val="-3"/>
          <w:sz w:val="28"/>
        </w:rPr>
        <w:t xml:space="preserve">обеспечения </w:t>
      </w:r>
      <w:r>
        <w:rPr>
          <w:sz w:val="28"/>
        </w:rPr>
        <w:t>информационной</w:t>
      </w:r>
      <w:r>
        <w:rPr>
          <w:spacing w:val="-2"/>
          <w:sz w:val="28"/>
        </w:rPr>
        <w:t xml:space="preserve"> </w:t>
      </w:r>
      <w:r>
        <w:rPr>
          <w:sz w:val="28"/>
        </w:rPr>
        <w:t>безопасности.</w:t>
      </w:r>
    </w:p>
    <w:p w:rsidR="00D7253D" w:rsidRDefault="003F6810">
      <w:pPr>
        <w:pStyle w:val="a5"/>
        <w:numPr>
          <w:ilvl w:val="0"/>
          <w:numId w:val="12"/>
        </w:numPr>
        <w:tabs>
          <w:tab w:val="left" w:pos="1632"/>
        </w:tabs>
        <w:spacing w:line="321" w:lineRule="exact"/>
        <w:ind w:left="1631" w:hanging="426"/>
        <w:rPr>
          <w:sz w:val="28"/>
        </w:rPr>
      </w:pPr>
      <w:r>
        <w:rPr>
          <w:sz w:val="28"/>
        </w:rPr>
        <w:t>Оценка последствий нарушения</w:t>
      </w:r>
      <w:r>
        <w:rPr>
          <w:spacing w:val="-3"/>
          <w:sz w:val="28"/>
        </w:rPr>
        <w:t xml:space="preserve"> </w:t>
      </w:r>
      <w:r>
        <w:rPr>
          <w:sz w:val="28"/>
        </w:rPr>
        <w:t>ИБ.</w:t>
      </w:r>
    </w:p>
    <w:p w:rsidR="00D7253D" w:rsidRDefault="003F6810">
      <w:pPr>
        <w:pStyle w:val="a5"/>
        <w:numPr>
          <w:ilvl w:val="0"/>
          <w:numId w:val="12"/>
        </w:numPr>
        <w:tabs>
          <w:tab w:val="left" w:pos="1632"/>
        </w:tabs>
        <w:spacing w:before="161"/>
        <w:ind w:left="1631" w:hanging="426"/>
        <w:rPr>
          <w:sz w:val="28"/>
        </w:rPr>
      </w:pPr>
      <w:r>
        <w:rPr>
          <w:sz w:val="28"/>
        </w:rPr>
        <w:t>Риски ИБ в</w:t>
      </w:r>
      <w:r>
        <w:rPr>
          <w:spacing w:val="-2"/>
          <w:sz w:val="28"/>
        </w:rPr>
        <w:t xml:space="preserve"> </w:t>
      </w:r>
      <w:r>
        <w:rPr>
          <w:sz w:val="28"/>
        </w:rPr>
        <w:t>организациях.</w:t>
      </w:r>
    </w:p>
    <w:p w:rsidR="00D7253D" w:rsidRDefault="003F6810">
      <w:pPr>
        <w:pStyle w:val="a5"/>
        <w:numPr>
          <w:ilvl w:val="0"/>
          <w:numId w:val="12"/>
        </w:numPr>
        <w:tabs>
          <w:tab w:val="left" w:pos="1632"/>
        </w:tabs>
        <w:spacing w:before="160"/>
        <w:ind w:left="1631" w:hanging="426"/>
        <w:rPr>
          <w:sz w:val="28"/>
        </w:rPr>
      </w:pPr>
      <w:r>
        <w:rPr>
          <w:sz w:val="28"/>
        </w:rPr>
        <w:t>Модель обеспечения безопасности финансовой</w:t>
      </w:r>
      <w:r>
        <w:rPr>
          <w:spacing w:val="-4"/>
          <w:sz w:val="28"/>
        </w:rPr>
        <w:t xml:space="preserve"> </w:t>
      </w:r>
      <w:r>
        <w:rPr>
          <w:sz w:val="28"/>
        </w:rPr>
        <w:t>системы.</w:t>
      </w:r>
    </w:p>
    <w:p w:rsidR="00D7253D" w:rsidRDefault="003F6810">
      <w:pPr>
        <w:pStyle w:val="a5"/>
        <w:numPr>
          <w:ilvl w:val="0"/>
          <w:numId w:val="12"/>
        </w:numPr>
        <w:tabs>
          <w:tab w:val="left" w:pos="1632"/>
          <w:tab w:val="left" w:pos="4240"/>
          <w:tab w:val="left" w:pos="6082"/>
          <w:tab w:val="left" w:pos="8183"/>
        </w:tabs>
        <w:spacing w:before="164" w:line="360" w:lineRule="auto"/>
        <w:ind w:left="498" w:right="410" w:firstLine="707"/>
        <w:rPr>
          <w:sz w:val="28"/>
        </w:rPr>
      </w:pPr>
      <w:r>
        <w:rPr>
          <w:sz w:val="28"/>
        </w:rPr>
        <w:t>Международные</w:t>
      </w:r>
      <w:r>
        <w:rPr>
          <w:sz w:val="28"/>
        </w:rPr>
        <w:tab/>
        <w:t>стандарты</w:t>
      </w:r>
      <w:r>
        <w:rPr>
          <w:sz w:val="28"/>
        </w:rPr>
        <w:tab/>
        <w:t>обеспечения</w:t>
      </w:r>
      <w:r>
        <w:rPr>
          <w:sz w:val="28"/>
        </w:rPr>
        <w:tab/>
      </w:r>
      <w:r>
        <w:rPr>
          <w:spacing w:val="-1"/>
          <w:sz w:val="28"/>
        </w:rPr>
        <w:t xml:space="preserve">информационной </w:t>
      </w:r>
      <w:r>
        <w:rPr>
          <w:sz w:val="28"/>
        </w:rPr>
        <w:t>безопасности финансовых</w:t>
      </w:r>
      <w:r>
        <w:rPr>
          <w:spacing w:val="-2"/>
          <w:sz w:val="28"/>
        </w:rPr>
        <w:t xml:space="preserve"> </w:t>
      </w:r>
      <w:r>
        <w:rPr>
          <w:sz w:val="28"/>
        </w:rPr>
        <w:t>систем.</w:t>
      </w:r>
    </w:p>
    <w:p w:rsidR="00D7253D" w:rsidRPr="009F5061" w:rsidRDefault="00D7253D">
      <w:pPr>
        <w:pStyle w:val="a3"/>
        <w:spacing w:before="3"/>
        <w:rPr>
          <w:sz w:val="16"/>
          <w:szCs w:val="16"/>
        </w:rPr>
      </w:pPr>
    </w:p>
    <w:p w:rsidR="00D7253D" w:rsidRDefault="003F6810">
      <w:pPr>
        <w:pStyle w:val="1"/>
        <w:ind w:left="2841"/>
        <w:jc w:val="both"/>
      </w:pPr>
      <w:r>
        <w:t>Примерный перечень проблем для дискуссий</w:t>
      </w:r>
    </w:p>
    <w:p w:rsidR="00D7253D" w:rsidRDefault="003F6810">
      <w:pPr>
        <w:pStyle w:val="a5"/>
        <w:numPr>
          <w:ilvl w:val="0"/>
          <w:numId w:val="11"/>
        </w:numPr>
        <w:tabs>
          <w:tab w:val="left" w:pos="1689"/>
        </w:tabs>
        <w:spacing w:before="158" w:line="360" w:lineRule="auto"/>
        <w:ind w:right="405" w:firstLine="707"/>
        <w:jc w:val="both"/>
        <w:rPr>
          <w:sz w:val="28"/>
        </w:rPr>
      </w:pPr>
      <w:r>
        <w:rPr>
          <w:sz w:val="28"/>
        </w:rPr>
        <w:t>Киберпространство как метафорическая абстракция и реальная функциональная</w:t>
      </w:r>
      <w:r>
        <w:rPr>
          <w:spacing w:val="-1"/>
          <w:sz w:val="28"/>
        </w:rPr>
        <w:t xml:space="preserve"> </w:t>
      </w:r>
      <w:r>
        <w:rPr>
          <w:sz w:val="28"/>
        </w:rPr>
        <w:t>среда.</w:t>
      </w:r>
    </w:p>
    <w:p w:rsidR="00D7253D" w:rsidRDefault="003F6810">
      <w:pPr>
        <w:pStyle w:val="a5"/>
        <w:numPr>
          <w:ilvl w:val="0"/>
          <w:numId w:val="11"/>
        </w:numPr>
        <w:tabs>
          <w:tab w:val="left" w:pos="1528"/>
        </w:tabs>
        <w:spacing w:line="360" w:lineRule="auto"/>
        <w:ind w:right="407" w:firstLine="707"/>
        <w:jc w:val="both"/>
        <w:rPr>
          <w:sz w:val="28"/>
        </w:rPr>
      </w:pPr>
      <w:r>
        <w:rPr>
          <w:sz w:val="28"/>
        </w:rPr>
        <w:t xml:space="preserve">Взаимосвязанность системных решений по обнаружению вторжений и противодействию </w:t>
      </w:r>
      <w:proofErr w:type="spellStart"/>
      <w:r>
        <w:rPr>
          <w:sz w:val="28"/>
        </w:rPr>
        <w:t>кибератакам</w:t>
      </w:r>
      <w:proofErr w:type="spellEnd"/>
      <w:r>
        <w:rPr>
          <w:sz w:val="28"/>
        </w:rPr>
        <w:t xml:space="preserve"> и по архитектурному построению информационно-технологической инфраструктуры обработки</w:t>
      </w:r>
      <w:r>
        <w:rPr>
          <w:spacing w:val="-3"/>
          <w:sz w:val="28"/>
        </w:rPr>
        <w:t xml:space="preserve"> </w:t>
      </w:r>
      <w:r>
        <w:rPr>
          <w:sz w:val="28"/>
        </w:rPr>
        <w:t>данных.</w:t>
      </w:r>
    </w:p>
    <w:p w:rsidR="00D7253D" w:rsidRDefault="003F6810">
      <w:pPr>
        <w:pStyle w:val="a5"/>
        <w:numPr>
          <w:ilvl w:val="0"/>
          <w:numId w:val="11"/>
        </w:numPr>
        <w:tabs>
          <w:tab w:val="left" w:pos="1529"/>
        </w:tabs>
        <w:spacing w:line="360" w:lineRule="auto"/>
        <w:ind w:right="405" w:firstLine="707"/>
        <w:jc w:val="both"/>
        <w:rPr>
          <w:sz w:val="28"/>
        </w:rPr>
      </w:pPr>
      <w:r>
        <w:rPr>
          <w:sz w:val="28"/>
        </w:rPr>
        <w:t>Эффективный</w:t>
      </w:r>
      <w:r>
        <w:rPr>
          <w:spacing w:val="-18"/>
          <w:sz w:val="28"/>
        </w:rPr>
        <w:t xml:space="preserve"> </w:t>
      </w:r>
      <w:r>
        <w:rPr>
          <w:sz w:val="28"/>
        </w:rPr>
        <w:t>выбор</w:t>
      </w:r>
      <w:r>
        <w:rPr>
          <w:spacing w:val="-20"/>
          <w:sz w:val="28"/>
        </w:rPr>
        <w:t xml:space="preserve"> </w:t>
      </w:r>
      <w:r>
        <w:rPr>
          <w:sz w:val="28"/>
        </w:rPr>
        <w:t>решений</w:t>
      </w:r>
      <w:r>
        <w:rPr>
          <w:spacing w:val="-18"/>
          <w:sz w:val="28"/>
        </w:rPr>
        <w:t xml:space="preserve"> </w:t>
      </w:r>
      <w:r>
        <w:rPr>
          <w:sz w:val="28"/>
        </w:rPr>
        <w:t>в</w:t>
      </w:r>
      <w:r>
        <w:rPr>
          <w:spacing w:val="-21"/>
          <w:sz w:val="28"/>
        </w:rPr>
        <w:t xml:space="preserve"> </w:t>
      </w:r>
      <w:r>
        <w:rPr>
          <w:sz w:val="28"/>
        </w:rPr>
        <w:t>условиях</w:t>
      </w:r>
      <w:r>
        <w:rPr>
          <w:spacing w:val="-17"/>
          <w:sz w:val="28"/>
        </w:rPr>
        <w:t xml:space="preserve"> </w:t>
      </w:r>
      <w:r>
        <w:rPr>
          <w:sz w:val="28"/>
        </w:rPr>
        <w:t>взаимосвязи</w:t>
      </w:r>
      <w:r>
        <w:rPr>
          <w:spacing w:val="-19"/>
          <w:sz w:val="28"/>
        </w:rPr>
        <w:t xml:space="preserve"> </w:t>
      </w:r>
      <w:r>
        <w:rPr>
          <w:sz w:val="28"/>
        </w:rPr>
        <w:t>и</w:t>
      </w:r>
      <w:r>
        <w:rPr>
          <w:spacing w:val="-20"/>
          <w:sz w:val="28"/>
        </w:rPr>
        <w:t xml:space="preserve"> </w:t>
      </w:r>
      <w:r>
        <w:rPr>
          <w:sz w:val="28"/>
        </w:rPr>
        <w:t xml:space="preserve">избирательности задач сетевых и </w:t>
      </w:r>
      <w:proofErr w:type="spellStart"/>
      <w:r>
        <w:rPr>
          <w:sz w:val="28"/>
        </w:rPr>
        <w:t>хостовых</w:t>
      </w:r>
      <w:proofErr w:type="spellEnd"/>
      <w:r>
        <w:rPr>
          <w:sz w:val="28"/>
        </w:rPr>
        <w:t xml:space="preserve"> систем обнаружения</w:t>
      </w:r>
      <w:r>
        <w:rPr>
          <w:spacing w:val="-6"/>
          <w:sz w:val="28"/>
        </w:rPr>
        <w:t xml:space="preserve"> </w:t>
      </w:r>
      <w:r>
        <w:rPr>
          <w:sz w:val="28"/>
        </w:rPr>
        <w:t>вторжений.</w:t>
      </w:r>
    </w:p>
    <w:p w:rsidR="00D7253D" w:rsidRDefault="003F6810">
      <w:pPr>
        <w:pStyle w:val="a5"/>
        <w:numPr>
          <w:ilvl w:val="0"/>
          <w:numId w:val="11"/>
        </w:numPr>
        <w:tabs>
          <w:tab w:val="left" w:pos="1502"/>
        </w:tabs>
        <w:spacing w:line="360" w:lineRule="auto"/>
        <w:ind w:right="412" w:firstLine="707"/>
        <w:jc w:val="both"/>
        <w:rPr>
          <w:sz w:val="28"/>
        </w:rPr>
      </w:pPr>
      <w:r>
        <w:rPr>
          <w:sz w:val="28"/>
        </w:rPr>
        <w:t xml:space="preserve">Векторы интеллектуальных направлений в реализации функциональных </w:t>
      </w:r>
      <w:r>
        <w:rPr>
          <w:sz w:val="28"/>
        </w:rPr>
        <w:lastRenderedPageBreak/>
        <w:t>возможностей систем обнаружения</w:t>
      </w:r>
      <w:r>
        <w:rPr>
          <w:spacing w:val="-1"/>
          <w:sz w:val="28"/>
        </w:rPr>
        <w:t xml:space="preserve"> </w:t>
      </w:r>
      <w:r>
        <w:rPr>
          <w:sz w:val="28"/>
        </w:rPr>
        <w:t>вторжений.</w:t>
      </w:r>
    </w:p>
    <w:p w:rsidR="00D7253D" w:rsidRDefault="003F6810">
      <w:pPr>
        <w:pStyle w:val="a5"/>
        <w:numPr>
          <w:ilvl w:val="0"/>
          <w:numId w:val="11"/>
        </w:numPr>
        <w:tabs>
          <w:tab w:val="left" w:pos="1689"/>
        </w:tabs>
        <w:spacing w:line="360" w:lineRule="auto"/>
        <w:ind w:right="402" w:firstLine="707"/>
        <w:jc w:val="both"/>
        <w:rPr>
          <w:sz w:val="28"/>
        </w:rPr>
      </w:pPr>
      <w:r>
        <w:rPr>
          <w:sz w:val="28"/>
        </w:rPr>
        <w:t>Системы обнаружения вторжений и обработка информации в виртуальной облачной среде (парадигма возможности и</w:t>
      </w:r>
      <w:r>
        <w:rPr>
          <w:spacing w:val="-11"/>
          <w:sz w:val="28"/>
        </w:rPr>
        <w:t xml:space="preserve"> </w:t>
      </w:r>
      <w:r>
        <w:rPr>
          <w:sz w:val="28"/>
        </w:rPr>
        <w:t>эффективности).</w:t>
      </w:r>
    </w:p>
    <w:p w:rsidR="00D7253D" w:rsidRDefault="003F6810">
      <w:pPr>
        <w:pStyle w:val="a3"/>
        <w:spacing w:line="360" w:lineRule="auto"/>
        <w:ind w:left="498" w:right="409" w:firstLine="707"/>
        <w:jc w:val="both"/>
      </w:pPr>
      <w:r>
        <w:t>Критерии балльной оценки различных форм текущего контроля успеваемости содержатся в соответствующих методических рекомендациях кафедры.</w:t>
      </w:r>
    </w:p>
    <w:p w:rsidR="00D7253D" w:rsidRDefault="003F6810">
      <w:pPr>
        <w:pStyle w:val="1"/>
        <w:spacing w:before="78" w:line="276" w:lineRule="auto"/>
        <w:ind w:left="498" w:right="404" w:firstLine="707"/>
        <w:jc w:val="both"/>
      </w:pPr>
      <w:bookmarkStart w:id="21" w:name="7._Фонд_оценочных_средств_для_проведения"/>
      <w:bookmarkEnd w:id="21"/>
      <w:r>
        <w:t>7.</w:t>
      </w:r>
      <w:r>
        <w:rPr>
          <w:spacing w:val="-9"/>
        </w:rPr>
        <w:t xml:space="preserve"> </w:t>
      </w:r>
      <w:r>
        <w:t>Фонд</w:t>
      </w:r>
      <w:r>
        <w:rPr>
          <w:spacing w:val="-8"/>
        </w:rPr>
        <w:t xml:space="preserve"> </w:t>
      </w:r>
      <w:r>
        <w:t>оценочных</w:t>
      </w:r>
      <w:r>
        <w:rPr>
          <w:spacing w:val="-9"/>
        </w:rPr>
        <w:t xml:space="preserve"> </w:t>
      </w:r>
      <w:r>
        <w:t>средств</w:t>
      </w:r>
      <w:r>
        <w:rPr>
          <w:spacing w:val="-8"/>
        </w:rPr>
        <w:t xml:space="preserve"> </w:t>
      </w:r>
      <w:r>
        <w:t>для</w:t>
      </w:r>
      <w:r>
        <w:rPr>
          <w:spacing w:val="-7"/>
        </w:rPr>
        <w:t xml:space="preserve"> </w:t>
      </w:r>
      <w:r>
        <w:t>проведения</w:t>
      </w:r>
      <w:r>
        <w:rPr>
          <w:spacing w:val="-9"/>
        </w:rPr>
        <w:t xml:space="preserve"> </w:t>
      </w:r>
      <w:r>
        <w:t>промежуточной</w:t>
      </w:r>
      <w:r>
        <w:rPr>
          <w:spacing w:val="-9"/>
        </w:rPr>
        <w:t xml:space="preserve"> </w:t>
      </w:r>
      <w:r>
        <w:t>аттестации обучающихся по</w:t>
      </w:r>
      <w:r>
        <w:rPr>
          <w:spacing w:val="-1"/>
        </w:rPr>
        <w:t xml:space="preserve"> </w:t>
      </w:r>
      <w:r>
        <w:t>дисциплине</w:t>
      </w:r>
    </w:p>
    <w:p w:rsidR="00D7253D" w:rsidRDefault="003F6810">
      <w:pPr>
        <w:pStyle w:val="a3"/>
        <w:spacing w:before="235" w:line="360" w:lineRule="auto"/>
        <w:ind w:left="498" w:right="402" w:firstLine="707"/>
        <w:jc w:val="both"/>
      </w:pPr>
      <w:bookmarkStart w:id="22" w:name="Перечень_компетенций,_формируемых_в_проц"/>
      <w:bookmarkEnd w:id="22"/>
      <w: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rsidR="000425D6" w:rsidRPr="003214F8" w:rsidRDefault="000425D6" w:rsidP="0040519E">
      <w:pPr>
        <w:adjustRightInd w:val="0"/>
        <w:ind w:firstLine="709"/>
        <w:jc w:val="right"/>
        <w:rPr>
          <w:sz w:val="28"/>
          <w:szCs w:val="28"/>
          <w:lang w:eastAsia="ru-RU"/>
        </w:rPr>
      </w:pPr>
      <w:r w:rsidRPr="003214F8">
        <w:rPr>
          <w:sz w:val="28"/>
          <w:szCs w:val="28"/>
          <w:lang w:eastAsia="ru-RU"/>
        </w:rPr>
        <w:t>Таблица 5</w:t>
      </w:r>
    </w:p>
    <w:p w:rsidR="007B0CCE" w:rsidRPr="003214F8" w:rsidRDefault="007B0CCE" w:rsidP="007B0CCE">
      <w:pPr>
        <w:adjustRightInd w:val="0"/>
        <w:ind w:firstLine="709"/>
        <w:rPr>
          <w:sz w:val="28"/>
          <w:szCs w:val="28"/>
          <w:lang w:eastAsia="ru-RU"/>
        </w:rPr>
      </w:pPr>
    </w:p>
    <w:tbl>
      <w:tblPr>
        <w:tblStyle w:val="12"/>
        <w:tblW w:w="0" w:type="auto"/>
        <w:tblInd w:w="534" w:type="dxa"/>
        <w:tblLook w:val="04A0" w:firstRow="1" w:lastRow="0" w:firstColumn="1" w:lastColumn="0" w:noHBand="0" w:noVBand="1"/>
      </w:tblPr>
      <w:tblGrid>
        <w:gridCol w:w="2201"/>
        <w:gridCol w:w="2427"/>
        <w:gridCol w:w="2374"/>
        <w:gridCol w:w="3144"/>
      </w:tblGrid>
      <w:tr w:rsidR="000425D6" w:rsidRPr="009F5061" w:rsidTr="003214F8">
        <w:tc>
          <w:tcPr>
            <w:tcW w:w="2201" w:type="dxa"/>
          </w:tcPr>
          <w:p w:rsidR="000425D6" w:rsidRPr="009F5061" w:rsidRDefault="000425D6" w:rsidP="000425D6">
            <w:pPr>
              <w:adjustRightInd w:val="0"/>
              <w:jc w:val="both"/>
              <w:rPr>
                <w:lang w:eastAsia="ru-RU"/>
              </w:rPr>
            </w:pPr>
            <w:r w:rsidRPr="009F5061">
              <w:rPr>
                <w:lang w:eastAsia="ru-RU"/>
              </w:rPr>
              <w:t xml:space="preserve">Наименование компетенции </w:t>
            </w:r>
          </w:p>
        </w:tc>
        <w:tc>
          <w:tcPr>
            <w:tcW w:w="2427" w:type="dxa"/>
          </w:tcPr>
          <w:p w:rsidR="000425D6" w:rsidRPr="009F5061" w:rsidRDefault="000425D6" w:rsidP="000425D6">
            <w:pPr>
              <w:adjustRightInd w:val="0"/>
              <w:jc w:val="both"/>
              <w:rPr>
                <w:lang w:eastAsia="ru-RU"/>
              </w:rPr>
            </w:pPr>
            <w:r w:rsidRPr="009F5061">
              <w:rPr>
                <w:lang w:eastAsia="ru-RU"/>
              </w:rPr>
              <w:t xml:space="preserve">Наименование  индикаторов достижения компетенции </w:t>
            </w:r>
          </w:p>
        </w:tc>
        <w:tc>
          <w:tcPr>
            <w:tcW w:w="2374" w:type="dxa"/>
          </w:tcPr>
          <w:p w:rsidR="009F5061" w:rsidRDefault="000425D6" w:rsidP="000425D6">
            <w:pPr>
              <w:adjustRightInd w:val="0"/>
              <w:jc w:val="both"/>
              <w:rPr>
                <w:lang w:eastAsia="ru-RU"/>
              </w:rPr>
            </w:pPr>
            <w:r w:rsidRPr="009F5061">
              <w:rPr>
                <w:lang w:eastAsia="ru-RU"/>
              </w:rPr>
              <w:t xml:space="preserve">Результаты обучения </w:t>
            </w:r>
          </w:p>
          <w:p w:rsidR="000425D6" w:rsidRPr="009F5061" w:rsidRDefault="000425D6" w:rsidP="009F5061">
            <w:pPr>
              <w:adjustRightInd w:val="0"/>
              <w:jc w:val="both"/>
              <w:rPr>
                <w:lang w:eastAsia="ru-RU"/>
              </w:rPr>
            </w:pPr>
            <w:r w:rsidRPr="009F5061">
              <w:rPr>
                <w:lang w:eastAsia="ru-RU"/>
              </w:rPr>
              <w:t>(умения и знания), соотнесенные с индикаторами достижения компетенции</w:t>
            </w:r>
          </w:p>
        </w:tc>
        <w:tc>
          <w:tcPr>
            <w:tcW w:w="3144" w:type="dxa"/>
          </w:tcPr>
          <w:p w:rsidR="000425D6" w:rsidRPr="009F5061" w:rsidRDefault="000425D6" w:rsidP="000425D6">
            <w:pPr>
              <w:adjustRightInd w:val="0"/>
              <w:jc w:val="both"/>
              <w:rPr>
                <w:lang w:eastAsia="ru-RU"/>
              </w:rPr>
            </w:pPr>
            <w:r w:rsidRPr="009F5061">
              <w:rPr>
                <w:lang w:eastAsia="ru-RU"/>
              </w:rPr>
              <w:t>Типовые контрольные задания</w:t>
            </w:r>
          </w:p>
        </w:tc>
      </w:tr>
      <w:tr w:rsidR="003214F8" w:rsidRPr="000425D6" w:rsidTr="003214F8">
        <w:tc>
          <w:tcPr>
            <w:tcW w:w="2201" w:type="dxa"/>
          </w:tcPr>
          <w:p w:rsidR="003214F8" w:rsidRPr="000425D6" w:rsidRDefault="003214F8" w:rsidP="003214F8">
            <w:pPr>
              <w:adjustRightInd w:val="0"/>
              <w:jc w:val="both"/>
              <w:rPr>
                <w:sz w:val="28"/>
                <w:szCs w:val="28"/>
                <w:lang w:eastAsia="ru-RU"/>
              </w:rPr>
            </w:pPr>
            <w:r w:rsidRPr="008533A0">
              <w:rPr>
                <w:sz w:val="24"/>
                <w:szCs w:val="28"/>
                <w:lang w:eastAsia="ru-RU"/>
              </w:rPr>
              <w:t>ОПК-4.4</w:t>
            </w:r>
          </w:p>
        </w:tc>
        <w:tc>
          <w:tcPr>
            <w:tcW w:w="2427" w:type="dxa"/>
          </w:tcPr>
          <w:p w:rsidR="003214F8" w:rsidRPr="000425D6" w:rsidRDefault="003214F8" w:rsidP="003214F8">
            <w:pPr>
              <w:adjustRightInd w:val="0"/>
              <w:jc w:val="both"/>
              <w:rPr>
                <w:sz w:val="28"/>
                <w:szCs w:val="28"/>
                <w:lang w:eastAsia="ru-RU"/>
              </w:rPr>
            </w:pPr>
            <w:r>
              <w:rPr>
                <w:sz w:val="24"/>
                <w:szCs w:val="24"/>
                <w:lang w:eastAsia="ru-RU"/>
              </w:rPr>
              <w:t>Способен осуществлять диагностику и мониторинг систем защиты автоматизированных систем</w:t>
            </w:r>
          </w:p>
        </w:tc>
        <w:tc>
          <w:tcPr>
            <w:tcW w:w="2374" w:type="dxa"/>
          </w:tcPr>
          <w:p w:rsidR="003214F8" w:rsidRDefault="003214F8" w:rsidP="003214F8">
            <w:pPr>
              <w:widowControl w:val="0"/>
              <w:rPr>
                <w:sz w:val="24"/>
                <w:szCs w:val="24"/>
              </w:rPr>
            </w:pPr>
            <w:r>
              <w:rPr>
                <w:sz w:val="24"/>
                <w:szCs w:val="24"/>
                <w:lang w:eastAsia="ru-RU"/>
              </w:rPr>
              <w:t>1.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9F5061" w:rsidRDefault="009F5061" w:rsidP="003214F8">
            <w:pPr>
              <w:widowControl w:val="0"/>
              <w:rPr>
                <w:sz w:val="24"/>
                <w:szCs w:val="24"/>
                <w:lang w:eastAsia="ru-RU"/>
              </w:rPr>
            </w:pPr>
          </w:p>
          <w:p w:rsidR="003214F8" w:rsidRDefault="003214F8" w:rsidP="003214F8">
            <w:pPr>
              <w:widowControl w:val="0"/>
              <w:rPr>
                <w:sz w:val="24"/>
                <w:szCs w:val="24"/>
              </w:rPr>
            </w:pPr>
            <w:r>
              <w:rPr>
                <w:sz w:val="24"/>
                <w:szCs w:val="24"/>
                <w:lang w:eastAsia="ru-RU"/>
              </w:rPr>
              <w:t>2. Эффективно выбирает системы мониторинга защиты автоматизированных систем.</w:t>
            </w:r>
          </w:p>
          <w:p w:rsidR="009F5061" w:rsidRDefault="009F5061" w:rsidP="003214F8">
            <w:pPr>
              <w:adjustRightInd w:val="0"/>
              <w:jc w:val="both"/>
              <w:rPr>
                <w:sz w:val="24"/>
                <w:szCs w:val="24"/>
                <w:lang w:eastAsia="ru-RU"/>
              </w:rPr>
            </w:pPr>
          </w:p>
          <w:p w:rsidR="009F5061" w:rsidRDefault="009F5061" w:rsidP="003214F8">
            <w:pPr>
              <w:adjustRightInd w:val="0"/>
              <w:jc w:val="both"/>
              <w:rPr>
                <w:sz w:val="24"/>
                <w:szCs w:val="24"/>
                <w:lang w:eastAsia="ru-RU"/>
              </w:rPr>
            </w:pPr>
          </w:p>
          <w:p w:rsidR="009F5061" w:rsidRDefault="009F5061" w:rsidP="003214F8">
            <w:pPr>
              <w:adjustRightInd w:val="0"/>
              <w:jc w:val="both"/>
              <w:rPr>
                <w:sz w:val="24"/>
                <w:szCs w:val="24"/>
                <w:lang w:eastAsia="ru-RU"/>
              </w:rPr>
            </w:pPr>
          </w:p>
          <w:p w:rsidR="009F5061" w:rsidRDefault="009F5061" w:rsidP="003214F8">
            <w:pPr>
              <w:adjustRightInd w:val="0"/>
              <w:jc w:val="both"/>
              <w:rPr>
                <w:sz w:val="24"/>
                <w:szCs w:val="24"/>
                <w:lang w:eastAsia="ru-RU"/>
              </w:rPr>
            </w:pPr>
          </w:p>
          <w:p w:rsidR="009F5061" w:rsidRDefault="009F5061" w:rsidP="003214F8">
            <w:pPr>
              <w:adjustRightInd w:val="0"/>
              <w:jc w:val="both"/>
              <w:rPr>
                <w:sz w:val="24"/>
                <w:szCs w:val="24"/>
                <w:lang w:eastAsia="ru-RU"/>
              </w:rPr>
            </w:pPr>
          </w:p>
          <w:p w:rsidR="009F5061" w:rsidRDefault="009F5061" w:rsidP="003214F8">
            <w:pPr>
              <w:adjustRightInd w:val="0"/>
              <w:jc w:val="both"/>
              <w:rPr>
                <w:sz w:val="24"/>
                <w:szCs w:val="24"/>
                <w:lang w:eastAsia="ru-RU"/>
              </w:rPr>
            </w:pPr>
          </w:p>
          <w:p w:rsidR="009F5061" w:rsidRDefault="009F5061" w:rsidP="003214F8">
            <w:pPr>
              <w:adjustRightInd w:val="0"/>
              <w:jc w:val="both"/>
              <w:rPr>
                <w:sz w:val="24"/>
                <w:szCs w:val="24"/>
                <w:lang w:eastAsia="ru-RU"/>
              </w:rPr>
            </w:pPr>
          </w:p>
          <w:p w:rsidR="009F5061" w:rsidRDefault="009F5061" w:rsidP="003214F8">
            <w:pPr>
              <w:adjustRightInd w:val="0"/>
              <w:jc w:val="both"/>
              <w:rPr>
                <w:sz w:val="24"/>
                <w:szCs w:val="24"/>
                <w:lang w:eastAsia="ru-RU"/>
              </w:rPr>
            </w:pPr>
          </w:p>
          <w:p w:rsidR="003214F8" w:rsidRPr="000425D6" w:rsidRDefault="003214F8" w:rsidP="003214F8">
            <w:pPr>
              <w:adjustRightInd w:val="0"/>
              <w:jc w:val="both"/>
              <w:rPr>
                <w:sz w:val="28"/>
                <w:szCs w:val="28"/>
                <w:lang w:eastAsia="ru-RU"/>
              </w:rPr>
            </w:pPr>
            <w:r>
              <w:rPr>
                <w:sz w:val="24"/>
                <w:szCs w:val="24"/>
                <w:lang w:eastAsia="ru-RU"/>
              </w:rPr>
              <w:t>3. Устанавливает и конфигурирует системы мониторинга защиты автоматизированных систем.</w:t>
            </w:r>
          </w:p>
        </w:tc>
        <w:tc>
          <w:tcPr>
            <w:tcW w:w="3144" w:type="dxa"/>
          </w:tcPr>
          <w:p w:rsidR="003214F8" w:rsidRDefault="003214F8" w:rsidP="003214F8">
            <w:pPr>
              <w:pStyle w:val="TableParagraph"/>
              <w:ind w:left="157" w:right="100"/>
              <w:jc w:val="both"/>
              <w:rPr>
                <w:sz w:val="24"/>
              </w:rPr>
            </w:pPr>
            <w:r>
              <w:rPr>
                <w:b/>
                <w:sz w:val="24"/>
              </w:rPr>
              <w:lastRenderedPageBreak/>
              <w:t xml:space="preserve">Задание 1. </w:t>
            </w:r>
            <w:r>
              <w:rPr>
                <w:sz w:val="24"/>
              </w:rPr>
              <w:t>Каковы основные цели проведения аудита ИБ организаций банковской системы Российской Федерации?</w:t>
            </w:r>
          </w:p>
          <w:p w:rsidR="003214F8" w:rsidRDefault="003214F8" w:rsidP="003214F8">
            <w:pPr>
              <w:adjustRightInd w:val="0"/>
              <w:ind w:left="157"/>
              <w:jc w:val="both"/>
              <w:rPr>
                <w:sz w:val="24"/>
              </w:rPr>
            </w:pPr>
            <w:r>
              <w:rPr>
                <w:b/>
                <w:sz w:val="24"/>
              </w:rPr>
              <w:t xml:space="preserve">Задание 2. </w:t>
            </w:r>
            <w:r>
              <w:rPr>
                <w:sz w:val="24"/>
              </w:rPr>
              <w:t>Каковы основные идеи руководства по аудиту системы управления информационной безопасностью и средств управления ИБ, реализованных в СУИБ?</w:t>
            </w:r>
          </w:p>
          <w:p w:rsidR="009F5061" w:rsidRPr="009F5061" w:rsidRDefault="009F5061" w:rsidP="003214F8">
            <w:pPr>
              <w:adjustRightInd w:val="0"/>
              <w:ind w:left="157"/>
              <w:jc w:val="both"/>
              <w:rPr>
                <w:sz w:val="24"/>
                <w:szCs w:val="24"/>
                <w:lang w:eastAsia="ru-RU"/>
              </w:rPr>
            </w:pPr>
          </w:p>
          <w:p w:rsidR="002B2100" w:rsidRDefault="002B2100" w:rsidP="009F5061">
            <w:pPr>
              <w:adjustRightInd w:val="0"/>
              <w:ind w:left="157"/>
              <w:jc w:val="both"/>
              <w:rPr>
                <w:b/>
                <w:sz w:val="24"/>
                <w:szCs w:val="24"/>
                <w:lang w:eastAsia="ru-RU"/>
              </w:rPr>
            </w:pPr>
          </w:p>
          <w:p w:rsidR="009F5061" w:rsidRPr="009F5061" w:rsidRDefault="009F5061" w:rsidP="009F5061">
            <w:pPr>
              <w:adjustRightInd w:val="0"/>
              <w:ind w:left="157"/>
              <w:jc w:val="both"/>
              <w:rPr>
                <w:sz w:val="24"/>
                <w:szCs w:val="24"/>
                <w:lang w:eastAsia="ru-RU"/>
              </w:rPr>
            </w:pPr>
            <w:r w:rsidRPr="009F5061">
              <w:rPr>
                <w:b/>
                <w:sz w:val="24"/>
                <w:szCs w:val="24"/>
                <w:lang w:eastAsia="ru-RU"/>
              </w:rPr>
              <w:t xml:space="preserve">Задание 1. </w:t>
            </w:r>
            <w:r w:rsidRPr="009F5061">
              <w:rPr>
                <w:sz w:val="24"/>
                <w:szCs w:val="24"/>
                <w:lang w:eastAsia="ru-RU"/>
              </w:rPr>
              <w:t xml:space="preserve">Для чего и кем осуществляются ревизия, мониторинг и аудит </w:t>
            </w:r>
            <w:proofErr w:type="spellStart"/>
            <w:r w:rsidRPr="009F5061">
              <w:rPr>
                <w:sz w:val="24"/>
                <w:szCs w:val="24"/>
                <w:lang w:eastAsia="ru-RU"/>
              </w:rPr>
              <w:t>ПолИБ</w:t>
            </w:r>
            <w:proofErr w:type="spellEnd"/>
            <w:r w:rsidRPr="009F5061">
              <w:rPr>
                <w:sz w:val="24"/>
                <w:szCs w:val="24"/>
                <w:lang w:eastAsia="ru-RU"/>
              </w:rPr>
              <w:t xml:space="preserve">? В чем отличия этих шагов жизненного цикла </w:t>
            </w:r>
            <w:proofErr w:type="spellStart"/>
            <w:r w:rsidRPr="009F5061">
              <w:rPr>
                <w:sz w:val="24"/>
                <w:szCs w:val="24"/>
                <w:lang w:eastAsia="ru-RU"/>
              </w:rPr>
              <w:t>ПолИБ</w:t>
            </w:r>
            <w:proofErr w:type="spellEnd"/>
            <w:r w:rsidRPr="009F5061">
              <w:rPr>
                <w:sz w:val="24"/>
                <w:szCs w:val="24"/>
                <w:lang w:eastAsia="ru-RU"/>
              </w:rPr>
              <w:t>?</w:t>
            </w:r>
          </w:p>
          <w:p w:rsidR="009F5061" w:rsidRDefault="009F5061" w:rsidP="009F5061">
            <w:pPr>
              <w:adjustRightInd w:val="0"/>
              <w:ind w:left="157"/>
              <w:jc w:val="both"/>
              <w:rPr>
                <w:sz w:val="24"/>
                <w:szCs w:val="24"/>
                <w:lang w:eastAsia="ru-RU"/>
              </w:rPr>
            </w:pPr>
            <w:r w:rsidRPr="009F5061">
              <w:rPr>
                <w:b/>
                <w:sz w:val="24"/>
                <w:szCs w:val="24"/>
                <w:lang w:eastAsia="ru-RU"/>
              </w:rPr>
              <w:lastRenderedPageBreak/>
              <w:t xml:space="preserve">Задание 2. </w:t>
            </w:r>
            <w:r w:rsidRPr="009F5061">
              <w:rPr>
                <w:sz w:val="24"/>
                <w:szCs w:val="24"/>
                <w:lang w:eastAsia="ru-RU"/>
              </w:rPr>
              <w:t>Какие тенденции характерны для развития стандартизации управления информационной безопасностью в Российской Федерации?</w:t>
            </w:r>
          </w:p>
          <w:p w:rsidR="009F5061" w:rsidRDefault="009F5061" w:rsidP="009F5061">
            <w:pPr>
              <w:adjustRightInd w:val="0"/>
              <w:ind w:left="157"/>
              <w:jc w:val="both"/>
              <w:rPr>
                <w:sz w:val="24"/>
                <w:szCs w:val="24"/>
                <w:lang w:eastAsia="ru-RU"/>
              </w:rPr>
            </w:pPr>
          </w:p>
          <w:p w:rsidR="009F5061" w:rsidRPr="009F5061" w:rsidRDefault="009F5061" w:rsidP="009F5061">
            <w:pPr>
              <w:adjustRightInd w:val="0"/>
              <w:ind w:left="157"/>
              <w:jc w:val="both"/>
              <w:rPr>
                <w:sz w:val="24"/>
                <w:szCs w:val="24"/>
                <w:lang w:eastAsia="ru-RU"/>
              </w:rPr>
            </w:pPr>
            <w:r w:rsidRPr="009F5061">
              <w:rPr>
                <w:b/>
                <w:sz w:val="24"/>
                <w:szCs w:val="24"/>
                <w:lang w:eastAsia="ru-RU"/>
              </w:rPr>
              <w:t xml:space="preserve">Задание 1. </w:t>
            </w:r>
            <w:r w:rsidRPr="009F5061">
              <w:rPr>
                <w:sz w:val="24"/>
                <w:szCs w:val="24"/>
                <w:lang w:eastAsia="ru-RU"/>
              </w:rPr>
              <w:t>Входные и выходные данные мониторинга и пересмотра всего процесса управления рисками информационной безопасности.</w:t>
            </w:r>
          </w:p>
          <w:p w:rsidR="009F5061" w:rsidRPr="009F5061" w:rsidRDefault="009F5061" w:rsidP="009F5061">
            <w:pPr>
              <w:adjustRightInd w:val="0"/>
              <w:ind w:left="157"/>
              <w:jc w:val="both"/>
              <w:rPr>
                <w:sz w:val="24"/>
                <w:szCs w:val="24"/>
                <w:lang w:eastAsia="ru-RU"/>
              </w:rPr>
            </w:pPr>
            <w:r w:rsidRPr="009F5061">
              <w:rPr>
                <w:b/>
                <w:sz w:val="24"/>
                <w:szCs w:val="24"/>
                <w:lang w:eastAsia="ru-RU"/>
              </w:rPr>
              <w:t xml:space="preserve">Задание 2. </w:t>
            </w:r>
            <w:r w:rsidRPr="009F5061">
              <w:rPr>
                <w:sz w:val="24"/>
                <w:szCs w:val="24"/>
                <w:lang w:eastAsia="ru-RU"/>
              </w:rPr>
              <w:t>Каково значение стандартов серии СТО БР ИББС в рамках развития стандартизации управления информационной безопасностью в России?</w:t>
            </w:r>
          </w:p>
          <w:p w:rsidR="009F5061" w:rsidRPr="000425D6" w:rsidRDefault="009F5061" w:rsidP="003214F8">
            <w:pPr>
              <w:adjustRightInd w:val="0"/>
              <w:ind w:left="157"/>
              <w:jc w:val="both"/>
              <w:rPr>
                <w:sz w:val="28"/>
                <w:szCs w:val="28"/>
                <w:lang w:eastAsia="ru-RU"/>
              </w:rPr>
            </w:pPr>
          </w:p>
        </w:tc>
      </w:tr>
      <w:tr w:rsidR="00F21CE1" w:rsidRPr="000425D6" w:rsidTr="003214F8">
        <w:tc>
          <w:tcPr>
            <w:tcW w:w="2201" w:type="dxa"/>
          </w:tcPr>
          <w:p w:rsidR="00F21CE1" w:rsidRPr="000425D6" w:rsidRDefault="00F21CE1" w:rsidP="00F21CE1">
            <w:pPr>
              <w:adjustRightInd w:val="0"/>
              <w:jc w:val="both"/>
              <w:rPr>
                <w:sz w:val="28"/>
                <w:szCs w:val="28"/>
                <w:lang w:eastAsia="ru-RU"/>
              </w:rPr>
            </w:pPr>
            <w:r w:rsidRPr="008533A0">
              <w:rPr>
                <w:sz w:val="24"/>
                <w:szCs w:val="28"/>
                <w:lang w:eastAsia="ru-RU"/>
              </w:rPr>
              <w:lastRenderedPageBreak/>
              <w:t>ПКП-6</w:t>
            </w:r>
          </w:p>
        </w:tc>
        <w:tc>
          <w:tcPr>
            <w:tcW w:w="2427" w:type="dxa"/>
          </w:tcPr>
          <w:p w:rsidR="00F21CE1" w:rsidRDefault="00F21CE1" w:rsidP="00F21CE1">
            <w:pPr>
              <w:ind w:left="14" w:right="14"/>
              <w:rPr>
                <w:sz w:val="24"/>
                <w:szCs w:val="24"/>
              </w:rPr>
            </w:pPr>
            <w:proofErr w:type="spellStart"/>
            <w:r w:rsidRPr="003214F8">
              <w:rPr>
                <w:sz w:val="24"/>
                <w:szCs w:val="24"/>
                <w:lang w:eastAsia="ru-RU"/>
              </w:rPr>
              <w:t>Cпособность</w:t>
            </w:r>
            <w:proofErr w:type="spellEnd"/>
            <w:r w:rsidRPr="003214F8">
              <w:rPr>
                <w:sz w:val="24"/>
                <w:szCs w:val="24"/>
                <w:lang w:eastAsia="ru-RU"/>
              </w:rPr>
              <w:t xml:space="preserve"> проводить мониторинг защищенности информации автоматизированной финансово-банковской системы</w:t>
            </w:r>
          </w:p>
        </w:tc>
        <w:tc>
          <w:tcPr>
            <w:tcW w:w="2374" w:type="dxa"/>
          </w:tcPr>
          <w:p w:rsidR="00F21CE1" w:rsidRDefault="00F21CE1" w:rsidP="00F21CE1">
            <w:pPr>
              <w:widowControl w:val="0"/>
              <w:rPr>
                <w:sz w:val="24"/>
                <w:szCs w:val="24"/>
                <w:lang w:eastAsia="ru-RU"/>
              </w:rPr>
            </w:pPr>
            <w:r>
              <w:rPr>
                <w:sz w:val="24"/>
                <w:szCs w:val="24"/>
                <w:lang w:eastAsia="ru-RU"/>
              </w:rPr>
              <w:t>1. Диагностирует состояние систем защиты автоматизированной финансово-банковской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9F5061" w:rsidRDefault="009F5061" w:rsidP="00F21CE1">
            <w:pPr>
              <w:widowControl w:val="0"/>
              <w:rPr>
                <w:sz w:val="24"/>
                <w:szCs w:val="24"/>
                <w:lang w:eastAsia="ru-RU"/>
              </w:rPr>
            </w:pPr>
          </w:p>
          <w:p w:rsidR="00F21CE1" w:rsidRDefault="00F21CE1" w:rsidP="00F21CE1">
            <w:pPr>
              <w:widowControl w:val="0"/>
              <w:rPr>
                <w:sz w:val="24"/>
                <w:szCs w:val="24"/>
                <w:lang w:eastAsia="ru-RU"/>
              </w:rPr>
            </w:pPr>
            <w:r>
              <w:rPr>
                <w:sz w:val="24"/>
                <w:szCs w:val="24"/>
                <w:lang w:eastAsia="ru-RU"/>
              </w:rPr>
              <w:t>2. Эффективно выбирает системы мониторинга защиты автоматизированной финансово-банковской системы.</w:t>
            </w:r>
          </w:p>
          <w:p w:rsidR="00D44E7B" w:rsidRDefault="00D44E7B" w:rsidP="00F21CE1">
            <w:pPr>
              <w:rPr>
                <w:sz w:val="24"/>
                <w:szCs w:val="24"/>
                <w:lang w:eastAsia="ru-RU"/>
              </w:rPr>
            </w:pPr>
          </w:p>
          <w:p w:rsidR="00D44E7B" w:rsidRDefault="00D44E7B" w:rsidP="00F21CE1">
            <w:pPr>
              <w:rPr>
                <w:sz w:val="24"/>
                <w:szCs w:val="24"/>
                <w:lang w:eastAsia="ru-RU"/>
              </w:rPr>
            </w:pPr>
          </w:p>
          <w:p w:rsidR="00D44E7B" w:rsidRDefault="00D44E7B" w:rsidP="00F21CE1">
            <w:pPr>
              <w:rPr>
                <w:sz w:val="24"/>
                <w:szCs w:val="24"/>
                <w:lang w:eastAsia="ru-RU"/>
              </w:rPr>
            </w:pPr>
          </w:p>
          <w:p w:rsidR="00D44E7B" w:rsidRDefault="00D44E7B" w:rsidP="00F21CE1">
            <w:pPr>
              <w:rPr>
                <w:sz w:val="24"/>
                <w:szCs w:val="24"/>
                <w:lang w:eastAsia="ru-RU"/>
              </w:rPr>
            </w:pPr>
          </w:p>
          <w:p w:rsidR="00D44E7B" w:rsidRDefault="00D44E7B" w:rsidP="00F21CE1">
            <w:pPr>
              <w:rPr>
                <w:sz w:val="24"/>
                <w:szCs w:val="24"/>
                <w:lang w:eastAsia="ru-RU"/>
              </w:rPr>
            </w:pPr>
          </w:p>
          <w:p w:rsidR="00F21CE1" w:rsidRDefault="00F21CE1" w:rsidP="00F21CE1">
            <w:pPr>
              <w:rPr>
                <w:sz w:val="24"/>
                <w:szCs w:val="24"/>
              </w:rPr>
            </w:pPr>
            <w:r>
              <w:rPr>
                <w:sz w:val="24"/>
                <w:szCs w:val="24"/>
                <w:lang w:eastAsia="ru-RU"/>
              </w:rPr>
              <w:t>3. Устанавливает и конфигурирует системы мониторинга защиты автоматизированной финансово-банковской системы.</w:t>
            </w:r>
          </w:p>
        </w:tc>
        <w:tc>
          <w:tcPr>
            <w:tcW w:w="3144" w:type="dxa"/>
          </w:tcPr>
          <w:p w:rsidR="00F21CE1" w:rsidRDefault="00F21CE1" w:rsidP="00F21CE1">
            <w:pPr>
              <w:adjustRightInd w:val="0"/>
              <w:jc w:val="both"/>
              <w:rPr>
                <w:rStyle w:val="markedcontent"/>
                <w:sz w:val="24"/>
              </w:rPr>
            </w:pPr>
            <w:r w:rsidRPr="00F21CE1">
              <w:rPr>
                <w:rStyle w:val="markedcontent"/>
                <w:b/>
                <w:sz w:val="24"/>
              </w:rPr>
              <w:lastRenderedPageBreak/>
              <w:t>Задание 1.</w:t>
            </w:r>
            <w:r w:rsidRPr="00F21CE1">
              <w:rPr>
                <w:rStyle w:val="markedcontent"/>
                <w:sz w:val="24"/>
              </w:rPr>
              <w:t xml:space="preserve"> Каковы основные цели проведения аудита ИБ</w:t>
            </w:r>
            <w:r w:rsidRPr="00F21CE1">
              <w:rPr>
                <w:sz w:val="24"/>
              </w:rPr>
              <w:br/>
            </w:r>
            <w:r w:rsidRPr="00F21CE1">
              <w:rPr>
                <w:rStyle w:val="markedcontent"/>
                <w:sz w:val="24"/>
              </w:rPr>
              <w:t>организаций банковской системы Российской Федерации?</w:t>
            </w:r>
            <w:r w:rsidRPr="00F21CE1">
              <w:rPr>
                <w:sz w:val="24"/>
              </w:rPr>
              <w:br/>
            </w:r>
            <w:r w:rsidRPr="00F21CE1">
              <w:rPr>
                <w:rStyle w:val="markedcontent"/>
                <w:b/>
                <w:sz w:val="24"/>
              </w:rPr>
              <w:t>Задание 2.</w:t>
            </w:r>
            <w:r w:rsidRPr="00F21CE1">
              <w:rPr>
                <w:rStyle w:val="markedcontent"/>
                <w:sz w:val="24"/>
              </w:rPr>
              <w:t xml:space="preserve"> Каковы основные идеи руководства по аудиту</w:t>
            </w:r>
            <w:r w:rsidRPr="00F21CE1">
              <w:rPr>
                <w:sz w:val="24"/>
              </w:rPr>
              <w:br/>
            </w:r>
            <w:r w:rsidRPr="00F21CE1">
              <w:rPr>
                <w:rStyle w:val="markedcontent"/>
                <w:sz w:val="24"/>
              </w:rPr>
              <w:t>системы управления информационной безопасностью и средств</w:t>
            </w:r>
            <w:r w:rsidRPr="00F21CE1">
              <w:rPr>
                <w:sz w:val="24"/>
              </w:rPr>
              <w:br/>
            </w:r>
            <w:r w:rsidRPr="00F21CE1">
              <w:rPr>
                <w:rStyle w:val="markedcontent"/>
                <w:sz w:val="24"/>
              </w:rPr>
              <w:t>управления ИБ, реализованных в СУИБ?</w:t>
            </w:r>
          </w:p>
          <w:p w:rsidR="009F5061" w:rsidRDefault="009F5061" w:rsidP="00F21CE1">
            <w:pPr>
              <w:adjustRightInd w:val="0"/>
              <w:jc w:val="both"/>
              <w:rPr>
                <w:rStyle w:val="markedcontent"/>
                <w:sz w:val="24"/>
              </w:rPr>
            </w:pPr>
          </w:p>
          <w:p w:rsidR="009F5061" w:rsidRDefault="009F5061" w:rsidP="00F21CE1">
            <w:pPr>
              <w:adjustRightInd w:val="0"/>
              <w:jc w:val="both"/>
              <w:rPr>
                <w:rStyle w:val="markedcontent"/>
                <w:sz w:val="24"/>
              </w:rPr>
            </w:pPr>
          </w:p>
          <w:p w:rsidR="009F5061" w:rsidRDefault="009F5061" w:rsidP="00F21CE1">
            <w:pPr>
              <w:adjustRightInd w:val="0"/>
              <w:jc w:val="both"/>
              <w:rPr>
                <w:rStyle w:val="markedcontent"/>
                <w:sz w:val="24"/>
              </w:rPr>
            </w:pPr>
          </w:p>
          <w:p w:rsidR="009F5061" w:rsidRDefault="009F5061" w:rsidP="00F21CE1">
            <w:pPr>
              <w:adjustRightInd w:val="0"/>
              <w:jc w:val="both"/>
              <w:rPr>
                <w:rStyle w:val="markedcontent"/>
                <w:sz w:val="24"/>
              </w:rPr>
            </w:pPr>
          </w:p>
          <w:p w:rsidR="00D44E7B" w:rsidRPr="009F5061" w:rsidRDefault="00D44E7B" w:rsidP="00D44E7B">
            <w:pPr>
              <w:adjustRightInd w:val="0"/>
              <w:ind w:left="157"/>
              <w:jc w:val="both"/>
              <w:rPr>
                <w:sz w:val="24"/>
                <w:szCs w:val="24"/>
                <w:lang w:eastAsia="ru-RU"/>
              </w:rPr>
            </w:pPr>
            <w:r w:rsidRPr="009F5061">
              <w:rPr>
                <w:b/>
                <w:sz w:val="24"/>
                <w:szCs w:val="24"/>
                <w:lang w:eastAsia="ru-RU"/>
              </w:rPr>
              <w:t xml:space="preserve">Задание 1. </w:t>
            </w:r>
            <w:r w:rsidRPr="009F5061">
              <w:rPr>
                <w:sz w:val="24"/>
                <w:szCs w:val="24"/>
                <w:lang w:eastAsia="ru-RU"/>
              </w:rPr>
              <w:t xml:space="preserve">Для чего и кем осуществляются ревизия, мониторинг и аудит </w:t>
            </w:r>
            <w:proofErr w:type="spellStart"/>
            <w:r w:rsidRPr="009F5061">
              <w:rPr>
                <w:sz w:val="24"/>
                <w:szCs w:val="24"/>
                <w:lang w:eastAsia="ru-RU"/>
              </w:rPr>
              <w:t>ПолИБ</w:t>
            </w:r>
            <w:proofErr w:type="spellEnd"/>
            <w:r w:rsidRPr="009F5061">
              <w:rPr>
                <w:sz w:val="24"/>
                <w:szCs w:val="24"/>
                <w:lang w:eastAsia="ru-RU"/>
              </w:rPr>
              <w:t xml:space="preserve">? В чем отличия этих шагов жизненного цикла </w:t>
            </w:r>
            <w:proofErr w:type="spellStart"/>
            <w:r w:rsidRPr="009F5061">
              <w:rPr>
                <w:sz w:val="24"/>
                <w:szCs w:val="24"/>
                <w:lang w:eastAsia="ru-RU"/>
              </w:rPr>
              <w:t>ПолИБ</w:t>
            </w:r>
            <w:proofErr w:type="spellEnd"/>
            <w:r w:rsidRPr="009F5061">
              <w:rPr>
                <w:sz w:val="24"/>
                <w:szCs w:val="24"/>
                <w:lang w:eastAsia="ru-RU"/>
              </w:rPr>
              <w:t>?</w:t>
            </w:r>
          </w:p>
          <w:p w:rsidR="00D44E7B" w:rsidRPr="009F5061" w:rsidRDefault="00D44E7B" w:rsidP="00D44E7B">
            <w:pPr>
              <w:adjustRightInd w:val="0"/>
              <w:ind w:left="157"/>
              <w:jc w:val="both"/>
              <w:rPr>
                <w:sz w:val="24"/>
                <w:szCs w:val="24"/>
                <w:lang w:eastAsia="ru-RU"/>
              </w:rPr>
            </w:pPr>
            <w:r w:rsidRPr="009F5061">
              <w:rPr>
                <w:b/>
                <w:sz w:val="24"/>
                <w:szCs w:val="24"/>
                <w:lang w:eastAsia="ru-RU"/>
              </w:rPr>
              <w:t xml:space="preserve">Задание 2. </w:t>
            </w:r>
            <w:r w:rsidRPr="009F5061">
              <w:rPr>
                <w:sz w:val="24"/>
                <w:szCs w:val="24"/>
                <w:lang w:eastAsia="ru-RU"/>
              </w:rPr>
              <w:t xml:space="preserve">Какие тенденции характерны для развития стандартизации управления информационной </w:t>
            </w:r>
            <w:r w:rsidRPr="009F5061">
              <w:rPr>
                <w:sz w:val="24"/>
                <w:szCs w:val="24"/>
                <w:lang w:eastAsia="ru-RU"/>
              </w:rPr>
              <w:lastRenderedPageBreak/>
              <w:t>безопасностью в Российской Федерации?</w:t>
            </w:r>
          </w:p>
          <w:p w:rsidR="009F5061" w:rsidRPr="002B2100" w:rsidRDefault="009F5061" w:rsidP="00F21CE1">
            <w:pPr>
              <w:adjustRightInd w:val="0"/>
              <w:jc w:val="both"/>
              <w:rPr>
                <w:rStyle w:val="markedcontent"/>
                <w:sz w:val="24"/>
                <w:highlight w:val="yellow"/>
              </w:rPr>
            </w:pPr>
          </w:p>
          <w:p w:rsidR="00D44E7B" w:rsidRPr="009F5061" w:rsidRDefault="00D44E7B" w:rsidP="00D44E7B">
            <w:pPr>
              <w:adjustRightInd w:val="0"/>
              <w:ind w:left="157"/>
              <w:jc w:val="both"/>
              <w:rPr>
                <w:sz w:val="24"/>
                <w:szCs w:val="24"/>
                <w:lang w:eastAsia="ru-RU"/>
              </w:rPr>
            </w:pPr>
            <w:r w:rsidRPr="009F5061">
              <w:rPr>
                <w:b/>
                <w:sz w:val="24"/>
                <w:szCs w:val="24"/>
                <w:lang w:eastAsia="ru-RU"/>
              </w:rPr>
              <w:t xml:space="preserve">Задание 1. </w:t>
            </w:r>
            <w:r w:rsidRPr="009F5061">
              <w:rPr>
                <w:sz w:val="24"/>
                <w:szCs w:val="24"/>
                <w:lang w:eastAsia="ru-RU"/>
              </w:rPr>
              <w:t>Входные и выходные данные мониторинга и пересмотра всего процесса управления рисками информационной безопасности.</w:t>
            </w:r>
          </w:p>
          <w:p w:rsidR="009F5061" w:rsidRPr="00F21CE1" w:rsidRDefault="00D44E7B" w:rsidP="00D44E7B">
            <w:pPr>
              <w:adjustRightInd w:val="0"/>
              <w:jc w:val="both"/>
              <w:rPr>
                <w:sz w:val="28"/>
                <w:szCs w:val="28"/>
                <w:lang w:eastAsia="ru-RU"/>
              </w:rPr>
            </w:pPr>
            <w:r w:rsidRPr="009F5061">
              <w:rPr>
                <w:b/>
                <w:sz w:val="24"/>
                <w:szCs w:val="24"/>
                <w:lang w:eastAsia="ru-RU"/>
              </w:rPr>
              <w:t xml:space="preserve">Задание 2. </w:t>
            </w:r>
            <w:r w:rsidRPr="009F5061">
              <w:rPr>
                <w:sz w:val="24"/>
                <w:szCs w:val="24"/>
                <w:lang w:eastAsia="ru-RU"/>
              </w:rPr>
              <w:t>Каково значение стандартов серии СТО БР ИББС в рамках развития стандартизации управления информационной безопасностью в России?</w:t>
            </w:r>
          </w:p>
        </w:tc>
      </w:tr>
      <w:tr w:rsidR="006B3166" w:rsidRPr="000425D6" w:rsidTr="003214F8">
        <w:tc>
          <w:tcPr>
            <w:tcW w:w="2201" w:type="dxa"/>
          </w:tcPr>
          <w:p w:rsidR="006B3166" w:rsidRPr="000425D6" w:rsidRDefault="006B3166" w:rsidP="006B3166">
            <w:pPr>
              <w:adjustRightInd w:val="0"/>
              <w:jc w:val="both"/>
              <w:rPr>
                <w:sz w:val="28"/>
                <w:szCs w:val="28"/>
                <w:lang w:eastAsia="ru-RU"/>
              </w:rPr>
            </w:pPr>
            <w:r w:rsidRPr="00A033FC">
              <w:rPr>
                <w:sz w:val="24"/>
                <w:szCs w:val="28"/>
                <w:lang w:eastAsia="ru-RU"/>
              </w:rPr>
              <w:lastRenderedPageBreak/>
              <w:t>ПКП-1</w:t>
            </w:r>
          </w:p>
        </w:tc>
        <w:tc>
          <w:tcPr>
            <w:tcW w:w="2427" w:type="dxa"/>
          </w:tcPr>
          <w:p w:rsidR="006B3166" w:rsidRPr="000425D6" w:rsidRDefault="006B3166" w:rsidP="006B3166">
            <w:pPr>
              <w:adjustRightInd w:val="0"/>
              <w:jc w:val="both"/>
              <w:rPr>
                <w:sz w:val="28"/>
                <w:szCs w:val="28"/>
                <w:lang w:eastAsia="ru-RU"/>
              </w:rPr>
            </w:pPr>
            <w:r>
              <w:rPr>
                <w:iCs/>
                <w:color w:val="000000"/>
                <w:sz w:val="24"/>
                <w:szCs w:val="24"/>
                <w:lang w:eastAsia="ru-RU"/>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374" w:type="dxa"/>
          </w:tcPr>
          <w:p w:rsidR="006B3166" w:rsidRDefault="006B3166" w:rsidP="006B3166">
            <w:pPr>
              <w:widowControl w:val="0"/>
            </w:pPr>
            <w:r>
              <w:rPr>
                <w:sz w:val="24"/>
                <w:szCs w:val="24"/>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p w:rsidR="006B3166" w:rsidRDefault="006B3166" w:rsidP="006B3166">
            <w:pPr>
              <w:widowControl w:val="0"/>
              <w:rPr>
                <w:sz w:val="24"/>
                <w:szCs w:val="24"/>
                <w:lang w:eastAsia="ru-RU"/>
              </w:rPr>
            </w:pPr>
          </w:p>
          <w:p w:rsidR="006B3166" w:rsidRDefault="006B3166" w:rsidP="006B3166">
            <w:pPr>
              <w:widowControl w:val="0"/>
              <w:rPr>
                <w:sz w:val="24"/>
                <w:szCs w:val="24"/>
                <w:lang w:eastAsia="ru-RU"/>
              </w:rPr>
            </w:pPr>
            <w:r>
              <w:rPr>
                <w:sz w:val="24"/>
                <w:szCs w:val="24"/>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Default="006B3166" w:rsidP="006B3166">
            <w:pPr>
              <w:adjustRightInd w:val="0"/>
              <w:jc w:val="both"/>
              <w:rPr>
                <w:sz w:val="24"/>
                <w:szCs w:val="24"/>
                <w:lang w:eastAsia="ru-RU"/>
              </w:rPr>
            </w:pPr>
          </w:p>
          <w:p w:rsidR="006B3166" w:rsidRPr="000425D6" w:rsidRDefault="006B3166" w:rsidP="006B3166">
            <w:pPr>
              <w:adjustRightInd w:val="0"/>
              <w:jc w:val="both"/>
              <w:rPr>
                <w:sz w:val="28"/>
                <w:szCs w:val="28"/>
                <w:lang w:eastAsia="ru-RU"/>
              </w:rPr>
            </w:pPr>
            <w:r>
              <w:rPr>
                <w:sz w:val="24"/>
                <w:szCs w:val="24"/>
                <w:lang w:eastAsia="ru-RU"/>
              </w:rPr>
              <w:lastRenderedPageBreak/>
              <w:t>3. Демонстрирует навыки написания руководящих документов по информационной безопасности в кредитно-финансовых и банковских систем.</w:t>
            </w:r>
          </w:p>
        </w:tc>
        <w:tc>
          <w:tcPr>
            <w:tcW w:w="3144" w:type="dxa"/>
          </w:tcPr>
          <w:p w:rsidR="006B3166" w:rsidRDefault="006B3166" w:rsidP="006B3166">
            <w:pPr>
              <w:pStyle w:val="TableParagraph"/>
              <w:ind w:left="157" w:right="98"/>
              <w:jc w:val="both"/>
              <w:rPr>
                <w:sz w:val="24"/>
              </w:rPr>
            </w:pPr>
            <w:r>
              <w:rPr>
                <w:b/>
                <w:sz w:val="24"/>
              </w:rPr>
              <w:lastRenderedPageBreak/>
              <w:t xml:space="preserve">Задание 1. </w:t>
            </w:r>
            <w:r>
              <w:rPr>
                <w:sz w:val="24"/>
              </w:rPr>
              <w:t>Сообщите основные виды политик</w:t>
            </w:r>
            <w:r>
              <w:rPr>
                <w:spacing w:val="-42"/>
                <w:sz w:val="24"/>
              </w:rPr>
              <w:t xml:space="preserve"> </w:t>
            </w:r>
            <w:r>
              <w:rPr>
                <w:sz w:val="24"/>
              </w:rPr>
              <w:t>информационной безопасности.</w:t>
            </w:r>
          </w:p>
          <w:p w:rsidR="006B3166" w:rsidRDefault="006B3166" w:rsidP="006B3166">
            <w:pPr>
              <w:pStyle w:val="TableParagraph"/>
              <w:ind w:left="157" w:right="98"/>
              <w:jc w:val="both"/>
              <w:rPr>
                <w:sz w:val="24"/>
              </w:rPr>
            </w:pPr>
            <w:r>
              <w:rPr>
                <w:b/>
                <w:sz w:val="24"/>
              </w:rPr>
              <w:t>Задание</w:t>
            </w:r>
            <w:r>
              <w:rPr>
                <w:b/>
                <w:spacing w:val="-11"/>
                <w:sz w:val="24"/>
              </w:rPr>
              <w:t xml:space="preserve"> </w:t>
            </w:r>
            <w:r>
              <w:rPr>
                <w:b/>
                <w:sz w:val="24"/>
              </w:rPr>
              <w:t>2.</w:t>
            </w:r>
            <w:r>
              <w:rPr>
                <w:b/>
                <w:spacing w:val="-11"/>
                <w:sz w:val="24"/>
              </w:rPr>
              <w:t xml:space="preserve"> </w:t>
            </w:r>
            <w:r>
              <w:rPr>
                <w:sz w:val="24"/>
              </w:rPr>
              <w:t>Перечислите</w:t>
            </w:r>
            <w:r>
              <w:rPr>
                <w:spacing w:val="-10"/>
                <w:sz w:val="24"/>
              </w:rPr>
              <w:t xml:space="preserve"> </w:t>
            </w:r>
            <w:r>
              <w:rPr>
                <w:sz w:val="24"/>
              </w:rPr>
              <w:t>основные</w:t>
            </w:r>
            <w:r>
              <w:rPr>
                <w:spacing w:val="-10"/>
                <w:sz w:val="24"/>
              </w:rPr>
              <w:t xml:space="preserve"> </w:t>
            </w:r>
            <w:r>
              <w:rPr>
                <w:sz w:val="24"/>
              </w:rPr>
              <w:t>требования,</w:t>
            </w:r>
            <w:r>
              <w:rPr>
                <w:spacing w:val="-12"/>
                <w:sz w:val="24"/>
              </w:rPr>
              <w:t xml:space="preserve"> </w:t>
            </w:r>
            <w:r>
              <w:rPr>
                <w:sz w:val="24"/>
              </w:rPr>
              <w:t>предъявляемые</w:t>
            </w:r>
            <w:r>
              <w:rPr>
                <w:spacing w:val="-11"/>
                <w:sz w:val="24"/>
              </w:rPr>
              <w:t xml:space="preserve"> </w:t>
            </w:r>
            <w:r>
              <w:rPr>
                <w:sz w:val="24"/>
              </w:rPr>
              <w:t>к политике информационной</w:t>
            </w:r>
            <w:r>
              <w:rPr>
                <w:spacing w:val="-2"/>
                <w:sz w:val="24"/>
              </w:rPr>
              <w:t xml:space="preserve"> </w:t>
            </w:r>
            <w:r>
              <w:rPr>
                <w:sz w:val="24"/>
              </w:rPr>
              <w:t>безопасности.</w:t>
            </w:r>
          </w:p>
          <w:p w:rsidR="006B3166" w:rsidRDefault="006B3166" w:rsidP="006B3166">
            <w:pPr>
              <w:pStyle w:val="TableParagraph"/>
              <w:spacing w:before="10"/>
              <w:jc w:val="both"/>
              <w:rPr>
                <w:sz w:val="23"/>
              </w:rPr>
            </w:pPr>
          </w:p>
          <w:p w:rsidR="006B3166" w:rsidRDefault="006B3166" w:rsidP="006B3166">
            <w:pPr>
              <w:pStyle w:val="TableParagraph"/>
              <w:ind w:left="157" w:right="96"/>
              <w:jc w:val="both"/>
              <w:rPr>
                <w:sz w:val="24"/>
              </w:rPr>
            </w:pPr>
            <w:r>
              <w:rPr>
                <w:b/>
                <w:sz w:val="24"/>
              </w:rPr>
              <w:t xml:space="preserve">Задание 1. </w:t>
            </w:r>
            <w:r>
              <w:rPr>
                <w:sz w:val="24"/>
              </w:rPr>
              <w:t>Перечислите преимущества учета требований российских и международных стандартов по управлению информационной безопасностью при построении системы управления информационной безопасностью или отдельных процессов управления ИБ.</w:t>
            </w:r>
          </w:p>
          <w:p w:rsidR="006B3166" w:rsidRDefault="006B3166" w:rsidP="006B3166">
            <w:pPr>
              <w:pStyle w:val="TableParagraph"/>
              <w:ind w:left="157" w:right="98"/>
              <w:jc w:val="both"/>
              <w:rPr>
                <w:sz w:val="24"/>
              </w:rPr>
            </w:pPr>
            <w:r>
              <w:rPr>
                <w:b/>
                <w:sz w:val="24"/>
              </w:rPr>
              <w:t xml:space="preserve">Задание 2. </w:t>
            </w:r>
            <w:r>
              <w:rPr>
                <w:sz w:val="24"/>
              </w:rPr>
              <w:t>Каково типовое содержание документа, описывающего корпоративную политику информационной безопасности? Что излагается в каждом из разделов этой политики?</w:t>
            </w:r>
          </w:p>
          <w:p w:rsidR="006B3166" w:rsidRDefault="006B3166" w:rsidP="006B3166">
            <w:pPr>
              <w:pStyle w:val="TableParagraph"/>
              <w:spacing w:before="1"/>
              <w:rPr>
                <w:sz w:val="24"/>
              </w:rPr>
            </w:pPr>
          </w:p>
          <w:p w:rsidR="006B3166" w:rsidRDefault="006B3166" w:rsidP="006B3166">
            <w:pPr>
              <w:pStyle w:val="TableParagraph"/>
              <w:ind w:left="157" w:right="98"/>
              <w:jc w:val="both"/>
              <w:rPr>
                <w:sz w:val="24"/>
              </w:rPr>
            </w:pPr>
            <w:r>
              <w:rPr>
                <w:b/>
                <w:sz w:val="24"/>
              </w:rPr>
              <w:lastRenderedPageBreak/>
              <w:t xml:space="preserve">Задание 1. </w:t>
            </w:r>
            <w:r>
              <w:rPr>
                <w:sz w:val="24"/>
              </w:rPr>
              <w:t>На основе какой методики рекомендуется</w:t>
            </w:r>
            <w:r>
              <w:rPr>
                <w:spacing w:val="-29"/>
                <w:sz w:val="24"/>
              </w:rPr>
              <w:t xml:space="preserve"> </w:t>
            </w:r>
            <w:r>
              <w:rPr>
                <w:sz w:val="24"/>
              </w:rPr>
              <w:t>проводить оценку соответствия уровня информационной безопасности организации банковского сектора Российской Федерации требованиям стандарта СТО БР</w:t>
            </w:r>
            <w:r>
              <w:rPr>
                <w:spacing w:val="-2"/>
                <w:sz w:val="24"/>
              </w:rPr>
              <w:t xml:space="preserve"> </w:t>
            </w:r>
            <w:r>
              <w:rPr>
                <w:sz w:val="24"/>
              </w:rPr>
              <w:t>ИББС-1.0?</w:t>
            </w:r>
          </w:p>
          <w:p w:rsidR="006B3166" w:rsidRPr="000425D6" w:rsidRDefault="006B3166" w:rsidP="006B3166">
            <w:pPr>
              <w:adjustRightInd w:val="0"/>
              <w:ind w:left="157"/>
              <w:jc w:val="both"/>
              <w:rPr>
                <w:sz w:val="28"/>
                <w:szCs w:val="28"/>
                <w:lang w:eastAsia="ru-RU"/>
              </w:rPr>
            </w:pPr>
            <w:r>
              <w:rPr>
                <w:b/>
                <w:sz w:val="24"/>
              </w:rPr>
              <w:t xml:space="preserve">Задание 2. </w:t>
            </w:r>
            <w:r>
              <w:rPr>
                <w:sz w:val="24"/>
              </w:rPr>
              <w:t>Перечислите преимущества использования отраслевых</w:t>
            </w:r>
            <w:r>
              <w:rPr>
                <w:spacing w:val="-15"/>
                <w:sz w:val="24"/>
              </w:rPr>
              <w:t xml:space="preserve"> </w:t>
            </w:r>
            <w:r>
              <w:rPr>
                <w:sz w:val="24"/>
              </w:rPr>
              <w:t>стандартов</w:t>
            </w:r>
            <w:r>
              <w:rPr>
                <w:spacing w:val="-17"/>
                <w:sz w:val="24"/>
              </w:rPr>
              <w:t xml:space="preserve"> </w:t>
            </w:r>
            <w:r>
              <w:rPr>
                <w:sz w:val="24"/>
              </w:rPr>
              <w:t>на</w:t>
            </w:r>
            <w:r>
              <w:rPr>
                <w:spacing w:val="-17"/>
                <w:sz w:val="24"/>
              </w:rPr>
              <w:t xml:space="preserve"> </w:t>
            </w:r>
            <w:r>
              <w:rPr>
                <w:sz w:val="24"/>
              </w:rPr>
              <w:t>систему</w:t>
            </w:r>
            <w:r>
              <w:rPr>
                <w:spacing w:val="-17"/>
                <w:sz w:val="24"/>
              </w:rPr>
              <w:t xml:space="preserve"> </w:t>
            </w:r>
            <w:r>
              <w:rPr>
                <w:sz w:val="24"/>
              </w:rPr>
              <w:t>управления</w:t>
            </w:r>
            <w:r>
              <w:rPr>
                <w:spacing w:val="-16"/>
                <w:sz w:val="24"/>
              </w:rPr>
              <w:t xml:space="preserve"> </w:t>
            </w:r>
            <w:r>
              <w:rPr>
                <w:sz w:val="24"/>
              </w:rPr>
              <w:t>информационной безопасностью по сравнению, например, со</w:t>
            </w:r>
            <w:r>
              <w:rPr>
                <w:spacing w:val="-45"/>
                <w:sz w:val="24"/>
              </w:rPr>
              <w:t xml:space="preserve"> </w:t>
            </w:r>
            <w:r>
              <w:rPr>
                <w:sz w:val="24"/>
              </w:rPr>
              <w:t>стандартом ISO/IEC</w:t>
            </w:r>
          </w:p>
        </w:tc>
      </w:tr>
    </w:tbl>
    <w:p w:rsidR="00D44E7B" w:rsidRDefault="00D44E7B" w:rsidP="007B0CCE">
      <w:pPr>
        <w:adjustRightInd w:val="0"/>
        <w:ind w:firstLine="709"/>
        <w:jc w:val="right"/>
        <w:rPr>
          <w:sz w:val="28"/>
          <w:szCs w:val="28"/>
          <w:lang w:eastAsia="ru-RU"/>
        </w:rPr>
      </w:pPr>
    </w:p>
    <w:p w:rsidR="00D7253D" w:rsidRDefault="00D7253D">
      <w:pPr>
        <w:pStyle w:val="a3"/>
        <w:spacing w:before="5"/>
        <w:rPr>
          <w:sz w:val="24"/>
        </w:rPr>
      </w:pPr>
    </w:p>
    <w:p w:rsidR="00D7253D" w:rsidRDefault="003F6810">
      <w:pPr>
        <w:pStyle w:val="1"/>
        <w:spacing w:before="89"/>
        <w:ind w:right="927"/>
        <w:jc w:val="center"/>
      </w:pPr>
      <w:r>
        <w:t>Примерный перечень вопросов к экзамену</w:t>
      </w:r>
    </w:p>
    <w:p w:rsidR="00D7253D" w:rsidRDefault="00D7253D">
      <w:pPr>
        <w:pStyle w:val="a3"/>
        <w:spacing w:before="8"/>
        <w:rPr>
          <w:b/>
          <w:sz w:val="31"/>
        </w:rPr>
      </w:pPr>
    </w:p>
    <w:p w:rsidR="00D7253D" w:rsidRDefault="003F6810">
      <w:pPr>
        <w:pStyle w:val="a5"/>
        <w:numPr>
          <w:ilvl w:val="0"/>
          <w:numId w:val="10"/>
        </w:numPr>
        <w:tabs>
          <w:tab w:val="left" w:pos="1493"/>
        </w:tabs>
        <w:spacing w:line="362" w:lineRule="auto"/>
        <w:ind w:right="409" w:firstLine="707"/>
        <w:jc w:val="both"/>
        <w:rPr>
          <w:sz w:val="28"/>
        </w:rPr>
      </w:pPr>
      <w:r>
        <w:rPr>
          <w:sz w:val="28"/>
        </w:rPr>
        <w:t xml:space="preserve">Дать понятие киберпространства в информационном обществе и </w:t>
      </w:r>
      <w:proofErr w:type="spellStart"/>
      <w:r>
        <w:rPr>
          <w:sz w:val="28"/>
        </w:rPr>
        <w:t>кибератак</w:t>
      </w:r>
      <w:proofErr w:type="spellEnd"/>
      <w:r>
        <w:rPr>
          <w:sz w:val="28"/>
        </w:rPr>
        <w:t xml:space="preserve"> на информационные</w:t>
      </w:r>
      <w:r>
        <w:rPr>
          <w:spacing w:val="-4"/>
          <w:sz w:val="28"/>
        </w:rPr>
        <w:t xml:space="preserve"> </w:t>
      </w:r>
      <w:r>
        <w:rPr>
          <w:sz w:val="28"/>
        </w:rPr>
        <w:t>системы.</w:t>
      </w:r>
    </w:p>
    <w:p w:rsidR="00D7253D" w:rsidRDefault="003F6810">
      <w:pPr>
        <w:pStyle w:val="a5"/>
        <w:numPr>
          <w:ilvl w:val="0"/>
          <w:numId w:val="10"/>
        </w:numPr>
        <w:tabs>
          <w:tab w:val="left" w:pos="1493"/>
        </w:tabs>
        <w:spacing w:line="360" w:lineRule="auto"/>
        <w:ind w:right="409" w:firstLine="707"/>
        <w:jc w:val="both"/>
        <w:rPr>
          <w:sz w:val="28"/>
        </w:rPr>
      </w:pPr>
      <w:r>
        <w:rPr>
          <w:sz w:val="28"/>
        </w:rPr>
        <w:t>Предложить структуру и состав комплексных систем защиты информации объектов информатизации и их</w:t>
      </w:r>
      <w:r>
        <w:rPr>
          <w:spacing w:val="-7"/>
          <w:sz w:val="28"/>
        </w:rPr>
        <w:t xml:space="preserve"> </w:t>
      </w:r>
      <w:r>
        <w:rPr>
          <w:sz w:val="28"/>
        </w:rPr>
        <w:t>киберпространства.</w:t>
      </w:r>
    </w:p>
    <w:p w:rsidR="00D7253D" w:rsidRDefault="003F6810">
      <w:pPr>
        <w:pStyle w:val="a5"/>
        <w:numPr>
          <w:ilvl w:val="0"/>
          <w:numId w:val="10"/>
        </w:numPr>
        <w:tabs>
          <w:tab w:val="left" w:pos="1493"/>
        </w:tabs>
        <w:spacing w:line="362" w:lineRule="auto"/>
        <w:ind w:right="410" w:firstLine="707"/>
        <w:jc w:val="both"/>
        <w:rPr>
          <w:sz w:val="28"/>
        </w:rPr>
      </w:pPr>
      <w:r>
        <w:rPr>
          <w:sz w:val="28"/>
        </w:rPr>
        <w:t xml:space="preserve">Определить назначение, функции и место в КСЗИ систем обнаружения и противодействия </w:t>
      </w:r>
      <w:proofErr w:type="spellStart"/>
      <w:r>
        <w:rPr>
          <w:sz w:val="28"/>
        </w:rPr>
        <w:t>кибератакам</w:t>
      </w:r>
      <w:proofErr w:type="spellEnd"/>
      <w:r>
        <w:rPr>
          <w:sz w:val="28"/>
        </w:rPr>
        <w:t xml:space="preserve"> (системы обнаружения вторжений –</w:t>
      </w:r>
      <w:r>
        <w:rPr>
          <w:spacing w:val="-7"/>
          <w:sz w:val="28"/>
        </w:rPr>
        <w:t xml:space="preserve"> </w:t>
      </w:r>
      <w:r>
        <w:rPr>
          <w:sz w:val="28"/>
        </w:rPr>
        <w:t>СОВ).</w:t>
      </w:r>
    </w:p>
    <w:p w:rsidR="00D7253D" w:rsidRDefault="003F6810">
      <w:pPr>
        <w:pStyle w:val="a5"/>
        <w:numPr>
          <w:ilvl w:val="0"/>
          <w:numId w:val="10"/>
        </w:numPr>
        <w:tabs>
          <w:tab w:val="left" w:pos="1493"/>
        </w:tabs>
        <w:spacing w:line="360" w:lineRule="auto"/>
        <w:ind w:right="410" w:firstLine="707"/>
        <w:jc w:val="both"/>
        <w:rPr>
          <w:sz w:val="28"/>
        </w:rPr>
      </w:pPr>
      <w:r>
        <w:rPr>
          <w:sz w:val="28"/>
        </w:rPr>
        <w:t xml:space="preserve">Определить основные характеристики структурных компонентов систем обнаружения вторжений (информационный фонд, «агент БД», координационный центр, консоль администратора, модули интеграции с сетевым оборудованием, модуль почтовых уведомлений, агенты, сетевые и </w:t>
      </w:r>
      <w:proofErr w:type="spellStart"/>
      <w:r>
        <w:rPr>
          <w:sz w:val="28"/>
        </w:rPr>
        <w:t>хостовые</w:t>
      </w:r>
      <w:proofErr w:type="spellEnd"/>
      <w:r>
        <w:rPr>
          <w:spacing w:val="-7"/>
          <w:sz w:val="28"/>
        </w:rPr>
        <w:t xml:space="preserve"> </w:t>
      </w:r>
      <w:r>
        <w:rPr>
          <w:sz w:val="28"/>
        </w:rPr>
        <w:t>датчики).</w:t>
      </w:r>
    </w:p>
    <w:p w:rsidR="00D7253D" w:rsidRDefault="003F6810">
      <w:pPr>
        <w:pStyle w:val="a5"/>
        <w:numPr>
          <w:ilvl w:val="0"/>
          <w:numId w:val="10"/>
        </w:numPr>
        <w:tabs>
          <w:tab w:val="left" w:pos="1493"/>
        </w:tabs>
        <w:spacing w:line="360" w:lineRule="auto"/>
        <w:ind w:right="409" w:firstLine="707"/>
        <w:jc w:val="both"/>
        <w:rPr>
          <w:sz w:val="28"/>
        </w:rPr>
      </w:pPr>
      <w:r>
        <w:rPr>
          <w:sz w:val="28"/>
        </w:rPr>
        <w:t>Представить классы систем обнаружения вторжений и их характеристики.</w:t>
      </w:r>
    </w:p>
    <w:p w:rsidR="00D7253D" w:rsidRDefault="003F6810">
      <w:pPr>
        <w:pStyle w:val="a5"/>
        <w:numPr>
          <w:ilvl w:val="0"/>
          <w:numId w:val="10"/>
        </w:numPr>
        <w:tabs>
          <w:tab w:val="left" w:pos="1493"/>
        </w:tabs>
        <w:spacing w:line="321" w:lineRule="exact"/>
        <w:ind w:left="1492" w:hanging="287"/>
        <w:jc w:val="both"/>
        <w:rPr>
          <w:sz w:val="28"/>
        </w:rPr>
      </w:pPr>
      <w:r>
        <w:rPr>
          <w:sz w:val="28"/>
        </w:rPr>
        <w:t>Обосновать критерии оценки систем обнаружения</w:t>
      </w:r>
      <w:r>
        <w:rPr>
          <w:spacing w:val="-6"/>
          <w:sz w:val="28"/>
        </w:rPr>
        <w:t xml:space="preserve"> </w:t>
      </w:r>
      <w:r>
        <w:rPr>
          <w:sz w:val="28"/>
        </w:rPr>
        <w:t>вторжений.</w:t>
      </w:r>
    </w:p>
    <w:p w:rsidR="00D7253D" w:rsidRDefault="003F6810">
      <w:pPr>
        <w:pStyle w:val="a5"/>
        <w:numPr>
          <w:ilvl w:val="0"/>
          <w:numId w:val="10"/>
        </w:numPr>
        <w:tabs>
          <w:tab w:val="left" w:pos="1493"/>
        </w:tabs>
        <w:spacing w:before="24" w:line="484" w:lineRule="exact"/>
        <w:ind w:right="405" w:firstLine="707"/>
        <w:jc w:val="both"/>
        <w:rPr>
          <w:sz w:val="28"/>
        </w:rPr>
      </w:pPr>
      <w:r>
        <w:rPr>
          <w:sz w:val="28"/>
        </w:rPr>
        <w:t xml:space="preserve">Дать характеристику </w:t>
      </w:r>
      <w:proofErr w:type="spellStart"/>
      <w:r>
        <w:rPr>
          <w:sz w:val="28"/>
        </w:rPr>
        <w:t>критериальных</w:t>
      </w:r>
      <w:proofErr w:type="spellEnd"/>
      <w:r>
        <w:rPr>
          <w:sz w:val="28"/>
        </w:rPr>
        <w:t xml:space="preserve"> показателей оценки систем обнаружения</w:t>
      </w:r>
      <w:r>
        <w:rPr>
          <w:spacing w:val="18"/>
          <w:sz w:val="28"/>
        </w:rPr>
        <w:t xml:space="preserve"> </w:t>
      </w:r>
      <w:r>
        <w:rPr>
          <w:sz w:val="28"/>
        </w:rPr>
        <w:t>вторжений</w:t>
      </w:r>
      <w:r>
        <w:rPr>
          <w:spacing w:val="20"/>
          <w:sz w:val="28"/>
        </w:rPr>
        <w:t xml:space="preserve"> </w:t>
      </w:r>
      <w:r>
        <w:rPr>
          <w:sz w:val="28"/>
        </w:rPr>
        <w:t>(уровни</w:t>
      </w:r>
      <w:r>
        <w:rPr>
          <w:spacing w:val="19"/>
          <w:sz w:val="28"/>
        </w:rPr>
        <w:t xml:space="preserve"> </w:t>
      </w:r>
      <w:r>
        <w:rPr>
          <w:sz w:val="28"/>
        </w:rPr>
        <w:t>наблюдения,</w:t>
      </w:r>
      <w:r>
        <w:rPr>
          <w:spacing w:val="20"/>
          <w:sz w:val="28"/>
        </w:rPr>
        <w:t xml:space="preserve"> </w:t>
      </w:r>
      <w:r>
        <w:rPr>
          <w:sz w:val="28"/>
        </w:rPr>
        <w:t>методы</w:t>
      </w:r>
      <w:r>
        <w:rPr>
          <w:spacing w:val="18"/>
          <w:sz w:val="28"/>
        </w:rPr>
        <w:t xml:space="preserve"> </w:t>
      </w:r>
      <w:r>
        <w:rPr>
          <w:sz w:val="28"/>
        </w:rPr>
        <w:t>обнаружения</w:t>
      </w:r>
      <w:r>
        <w:rPr>
          <w:spacing w:val="21"/>
          <w:sz w:val="28"/>
        </w:rPr>
        <w:t xml:space="preserve"> </w:t>
      </w:r>
      <w:r>
        <w:rPr>
          <w:sz w:val="28"/>
        </w:rPr>
        <w:t>вторжений,</w:t>
      </w:r>
    </w:p>
    <w:p w:rsidR="00D7253D" w:rsidRDefault="003F6810">
      <w:pPr>
        <w:pStyle w:val="a3"/>
        <w:spacing w:before="73" w:line="360" w:lineRule="auto"/>
        <w:ind w:left="498" w:right="407"/>
        <w:jc w:val="both"/>
      </w:pPr>
      <w:r>
        <w:lastRenderedPageBreak/>
        <w:t>адаптивность к неизвестным атакам, виды управления, устойчивость, расширяемость, виды ответных реакций, собственная защищённость, максимальная скорость съема информации).</w:t>
      </w:r>
    </w:p>
    <w:p w:rsidR="00D7253D" w:rsidRDefault="003F6810">
      <w:pPr>
        <w:pStyle w:val="a5"/>
        <w:numPr>
          <w:ilvl w:val="0"/>
          <w:numId w:val="10"/>
        </w:numPr>
        <w:tabs>
          <w:tab w:val="left" w:pos="1493"/>
        </w:tabs>
        <w:spacing w:before="2" w:line="360" w:lineRule="auto"/>
        <w:ind w:right="411" w:firstLine="707"/>
        <w:jc w:val="both"/>
        <w:rPr>
          <w:sz w:val="28"/>
        </w:rPr>
      </w:pPr>
      <w:r>
        <w:rPr>
          <w:sz w:val="28"/>
        </w:rPr>
        <w:t>Содержание деятельности по обеспечению безопасности финансовых систем. Цель деятельности по обеспечению безопасности финансовых систем. Принципы и форма деятельности по обеспечению финансовых</w:t>
      </w:r>
      <w:r>
        <w:rPr>
          <w:spacing w:val="-11"/>
          <w:sz w:val="28"/>
        </w:rPr>
        <w:t xml:space="preserve"> </w:t>
      </w:r>
      <w:r>
        <w:rPr>
          <w:sz w:val="28"/>
        </w:rPr>
        <w:t>систем.</w:t>
      </w:r>
    </w:p>
    <w:p w:rsidR="00D7253D" w:rsidRDefault="003F6810">
      <w:pPr>
        <w:pStyle w:val="a5"/>
        <w:numPr>
          <w:ilvl w:val="0"/>
          <w:numId w:val="10"/>
        </w:numPr>
        <w:tabs>
          <w:tab w:val="left" w:pos="1493"/>
        </w:tabs>
        <w:spacing w:line="360" w:lineRule="auto"/>
        <w:ind w:right="406" w:firstLine="707"/>
        <w:jc w:val="both"/>
        <w:rPr>
          <w:sz w:val="28"/>
        </w:rPr>
      </w:pPr>
      <w:r>
        <w:rPr>
          <w:sz w:val="28"/>
        </w:rPr>
        <w:t>Методы и средства деятельности по обеспечению информационной безопасности. Субъекты обеспечения информационной</w:t>
      </w:r>
      <w:r>
        <w:rPr>
          <w:spacing w:val="-10"/>
          <w:sz w:val="28"/>
        </w:rPr>
        <w:t xml:space="preserve"> </w:t>
      </w:r>
      <w:r>
        <w:rPr>
          <w:sz w:val="28"/>
        </w:rPr>
        <w:t>безопасности.</w:t>
      </w:r>
    </w:p>
    <w:p w:rsidR="00D7253D" w:rsidRDefault="003F6810">
      <w:pPr>
        <w:pStyle w:val="a5"/>
        <w:numPr>
          <w:ilvl w:val="0"/>
          <w:numId w:val="10"/>
        </w:numPr>
        <w:tabs>
          <w:tab w:val="left" w:pos="1632"/>
        </w:tabs>
        <w:spacing w:line="360" w:lineRule="auto"/>
        <w:ind w:right="408" w:firstLine="707"/>
        <w:jc w:val="both"/>
        <w:rPr>
          <w:sz w:val="28"/>
        </w:rPr>
      </w:pPr>
      <w:r>
        <w:rPr>
          <w:sz w:val="28"/>
        </w:rPr>
        <w:t>Нормативная база обеспечения информационной безопасности организации в финансовой</w:t>
      </w:r>
      <w:r>
        <w:rPr>
          <w:spacing w:val="-2"/>
          <w:sz w:val="28"/>
        </w:rPr>
        <w:t xml:space="preserve"> </w:t>
      </w:r>
      <w:r>
        <w:rPr>
          <w:sz w:val="28"/>
        </w:rPr>
        <w:t>сфере.</w:t>
      </w:r>
    </w:p>
    <w:p w:rsidR="00D7253D" w:rsidRDefault="003F6810">
      <w:pPr>
        <w:pStyle w:val="a5"/>
        <w:numPr>
          <w:ilvl w:val="0"/>
          <w:numId w:val="10"/>
        </w:numPr>
        <w:tabs>
          <w:tab w:val="left" w:pos="1632"/>
        </w:tabs>
        <w:spacing w:line="360" w:lineRule="auto"/>
        <w:ind w:right="408" w:firstLine="707"/>
        <w:jc w:val="both"/>
        <w:rPr>
          <w:sz w:val="28"/>
        </w:rPr>
      </w:pPr>
      <w:r>
        <w:rPr>
          <w:sz w:val="28"/>
        </w:rPr>
        <w:t>Модель информационной безопасности бизнеса. Ущерб и негативные последствия нарушения обеспечения информационной безопасности. Оценка последствий нарушения ИБ. Риски ИБ в</w:t>
      </w:r>
      <w:r>
        <w:rPr>
          <w:spacing w:val="-6"/>
          <w:sz w:val="28"/>
        </w:rPr>
        <w:t xml:space="preserve"> </w:t>
      </w:r>
      <w:r>
        <w:rPr>
          <w:sz w:val="28"/>
        </w:rPr>
        <w:t>организациях.</w:t>
      </w:r>
    </w:p>
    <w:p w:rsidR="00D7253D" w:rsidRDefault="003F6810">
      <w:pPr>
        <w:pStyle w:val="a5"/>
        <w:numPr>
          <w:ilvl w:val="0"/>
          <w:numId w:val="10"/>
        </w:numPr>
        <w:tabs>
          <w:tab w:val="left" w:pos="1632"/>
        </w:tabs>
        <w:ind w:left="1631" w:hanging="426"/>
        <w:jc w:val="both"/>
        <w:rPr>
          <w:sz w:val="28"/>
        </w:rPr>
      </w:pPr>
      <w:r>
        <w:rPr>
          <w:sz w:val="28"/>
        </w:rPr>
        <w:t>Модель обеспечения безопасности финансовой</w:t>
      </w:r>
      <w:r>
        <w:rPr>
          <w:spacing w:val="-4"/>
          <w:sz w:val="28"/>
        </w:rPr>
        <w:t xml:space="preserve"> </w:t>
      </w:r>
      <w:r>
        <w:rPr>
          <w:sz w:val="28"/>
        </w:rPr>
        <w:t>системы.</w:t>
      </w:r>
    </w:p>
    <w:p w:rsidR="00D7253D" w:rsidRDefault="003F6810">
      <w:pPr>
        <w:pStyle w:val="a5"/>
        <w:numPr>
          <w:ilvl w:val="0"/>
          <w:numId w:val="10"/>
        </w:numPr>
        <w:tabs>
          <w:tab w:val="left" w:pos="1632"/>
          <w:tab w:val="left" w:pos="4240"/>
          <w:tab w:val="left" w:pos="6082"/>
          <w:tab w:val="left" w:pos="8183"/>
        </w:tabs>
        <w:spacing w:before="160" w:line="360" w:lineRule="auto"/>
        <w:ind w:right="410" w:firstLine="707"/>
        <w:rPr>
          <w:sz w:val="28"/>
        </w:rPr>
      </w:pPr>
      <w:r>
        <w:rPr>
          <w:sz w:val="28"/>
        </w:rPr>
        <w:t>Международные</w:t>
      </w:r>
      <w:r>
        <w:rPr>
          <w:sz w:val="28"/>
        </w:rPr>
        <w:tab/>
        <w:t>стандарты</w:t>
      </w:r>
      <w:r>
        <w:rPr>
          <w:sz w:val="28"/>
        </w:rPr>
        <w:tab/>
        <w:t>обеспечения</w:t>
      </w:r>
      <w:r>
        <w:rPr>
          <w:sz w:val="28"/>
        </w:rPr>
        <w:tab/>
      </w:r>
      <w:r>
        <w:rPr>
          <w:spacing w:val="-1"/>
          <w:sz w:val="28"/>
        </w:rPr>
        <w:t xml:space="preserve">информационной </w:t>
      </w:r>
      <w:r>
        <w:rPr>
          <w:sz w:val="28"/>
        </w:rPr>
        <w:t>безопасности финансовых</w:t>
      </w:r>
      <w:r>
        <w:rPr>
          <w:spacing w:val="-2"/>
          <w:sz w:val="28"/>
        </w:rPr>
        <w:t xml:space="preserve"> </w:t>
      </w:r>
      <w:r>
        <w:rPr>
          <w:sz w:val="28"/>
        </w:rPr>
        <w:t>систем.</w:t>
      </w:r>
    </w:p>
    <w:p w:rsidR="00D7253D" w:rsidRDefault="003F6810">
      <w:pPr>
        <w:pStyle w:val="a5"/>
        <w:numPr>
          <w:ilvl w:val="0"/>
          <w:numId w:val="10"/>
        </w:numPr>
        <w:tabs>
          <w:tab w:val="left" w:pos="1632"/>
        </w:tabs>
        <w:spacing w:before="2" w:line="360" w:lineRule="auto"/>
        <w:ind w:right="408" w:firstLine="707"/>
        <w:rPr>
          <w:sz w:val="28"/>
        </w:rPr>
      </w:pPr>
      <w:r>
        <w:rPr>
          <w:sz w:val="28"/>
        </w:rPr>
        <w:t>Способы оценки системы информационной безопасности. Типовые модели оценки информационной безопасности на основе оценки</w:t>
      </w:r>
      <w:r>
        <w:rPr>
          <w:spacing w:val="-23"/>
          <w:sz w:val="28"/>
        </w:rPr>
        <w:t xml:space="preserve"> </w:t>
      </w:r>
      <w:r>
        <w:rPr>
          <w:sz w:val="28"/>
        </w:rPr>
        <w:t>процессов.</w:t>
      </w:r>
    </w:p>
    <w:p w:rsidR="00D7253D" w:rsidRDefault="003F6810">
      <w:pPr>
        <w:pStyle w:val="a5"/>
        <w:numPr>
          <w:ilvl w:val="0"/>
          <w:numId w:val="10"/>
        </w:numPr>
        <w:tabs>
          <w:tab w:val="left" w:pos="1632"/>
        </w:tabs>
        <w:spacing w:line="360" w:lineRule="auto"/>
        <w:ind w:right="408" w:firstLine="707"/>
        <w:rPr>
          <w:sz w:val="28"/>
        </w:rPr>
      </w:pPr>
      <w:r>
        <w:rPr>
          <w:sz w:val="28"/>
        </w:rPr>
        <w:t>Типовые</w:t>
      </w:r>
      <w:r>
        <w:rPr>
          <w:spacing w:val="-15"/>
          <w:sz w:val="28"/>
        </w:rPr>
        <w:t xml:space="preserve"> </w:t>
      </w:r>
      <w:r>
        <w:rPr>
          <w:sz w:val="28"/>
        </w:rPr>
        <w:t>угрозы</w:t>
      </w:r>
      <w:r>
        <w:rPr>
          <w:spacing w:val="-15"/>
          <w:sz w:val="28"/>
        </w:rPr>
        <w:t xml:space="preserve"> </w:t>
      </w:r>
      <w:r>
        <w:rPr>
          <w:sz w:val="28"/>
        </w:rPr>
        <w:t>ИБ</w:t>
      </w:r>
      <w:r>
        <w:rPr>
          <w:spacing w:val="-19"/>
          <w:sz w:val="28"/>
        </w:rPr>
        <w:t xml:space="preserve"> </w:t>
      </w:r>
      <w:r>
        <w:rPr>
          <w:sz w:val="28"/>
        </w:rPr>
        <w:t>от</w:t>
      </w:r>
      <w:r>
        <w:rPr>
          <w:spacing w:val="-16"/>
          <w:sz w:val="28"/>
        </w:rPr>
        <w:t xml:space="preserve"> </w:t>
      </w:r>
      <w:r>
        <w:rPr>
          <w:sz w:val="28"/>
        </w:rPr>
        <w:t>персонала</w:t>
      </w:r>
      <w:r>
        <w:rPr>
          <w:spacing w:val="-18"/>
          <w:sz w:val="28"/>
        </w:rPr>
        <w:t xml:space="preserve"> </w:t>
      </w:r>
      <w:r>
        <w:rPr>
          <w:sz w:val="28"/>
        </w:rPr>
        <w:t>и</w:t>
      </w:r>
      <w:r>
        <w:rPr>
          <w:spacing w:val="-15"/>
          <w:sz w:val="28"/>
        </w:rPr>
        <w:t xml:space="preserve"> </w:t>
      </w:r>
      <w:r>
        <w:rPr>
          <w:sz w:val="28"/>
        </w:rPr>
        <w:t>методы</w:t>
      </w:r>
      <w:r>
        <w:rPr>
          <w:spacing w:val="-18"/>
          <w:sz w:val="28"/>
        </w:rPr>
        <w:t xml:space="preserve"> </w:t>
      </w:r>
      <w:r>
        <w:rPr>
          <w:sz w:val="28"/>
        </w:rPr>
        <w:t>противодействия</w:t>
      </w:r>
      <w:r>
        <w:rPr>
          <w:spacing w:val="-18"/>
          <w:sz w:val="28"/>
        </w:rPr>
        <w:t xml:space="preserve"> </w:t>
      </w:r>
      <w:r>
        <w:rPr>
          <w:sz w:val="28"/>
        </w:rPr>
        <w:t>угрозам</w:t>
      </w:r>
      <w:r>
        <w:rPr>
          <w:spacing w:val="-15"/>
          <w:sz w:val="28"/>
        </w:rPr>
        <w:t xml:space="preserve"> </w:t>
      </w:r>
      <w:r>
        <w:rPr>
          <w:sz w:val="28"/>
        </w:rPr>
        <w:t>ИБ от персонала в финансовых</w:t>
      </w:r>
      <w:r>
        <w:rPr>
          <w:spacing w:val="-5"/>
          <w:sz w:val="28"/>
        </w:rPr>
        <w:t xml:space="preserve"> </w:t>
      </w:r>
      <w:r>
        <w:rPr>
          <w:sz w:val="28"/>
        </w:rPr>
        <w:t>системах.</w:t>
      </w:r>
    </w:p>
    <w:p w:rsidR="00D7253D" w:rsidRDefault="003F6810">
      <w:pPr>
        <w:pStyle w:val="a5"/>
        <w:numPr>
          <w:ilvl w:val="0"/>
          <w:numId w:val="10"/>
        </w:numPr>
        <w:tabs>
          <w:tab w:val="left" w:pos="1632"/>
        </w:tabs>
        <w:spacing w:line="321" w:lineRule="exact"/>
        <w:ind w:left="1631" w:hanging="426"/>
        <w:rPr>
          <w:sz w:val="28"/>
        </w:rPr>
      </w:pPr>
      <w:r>
        <w:rPr>
          <w:sz w:val="28"/>
        </w:rPr>
        <w:t>Модель злоумышленника-сотрудника предприятия финансовой</w:t>
      </w:r>
      <w:r>
        <w:rPr>
          <w:spacing w:val="-10"/>
          <w:sz w:val="28"/>
        </w:rPr>
        <w:t xml:space="preserve"> </w:t>
      </w:r>
      <w:r>
        <w:rPr>
          <w:sz w:val="28"/>
        </w:rPr>
        <w:t>сферы.</w:t>
      </w:r>
    </w:p>
    <w:p w:rsidR="00D7253D" w:rsidRDefault="003F6810">
      <w:pPr>
        <w:pStyle w:val="a5"/>
        <w:numPr>
          <w:ilvl w:val="0"/>
          <w:numId w:val="10"/>
        </w:numPr>
        <w:tabs>
          <w:tab w:val="left" w:pos="1632"/>
        </w:tabs>
        <w:spacing w:before="161" w:line="360" w:lineRule="auto"/>
        <w:ind w:right="408" w:firstLine="707"/>
        <w:jc w:val="both"/>
        <w:rPr>
          <w:sz w:val="28"/>
        </w:rPr>
      </w:pPr>
      <w:r>
        <w:rPr>
          <w:sz w:val="28"/>
        </w:rPr>
        <w:t>Оценка уровней критичности информационного актива. Структура информационного риска. Методика анализа риска информационной безопасности.</w:t>
      </w:r>
    </w:p>
    <w:p w:rsidR="00D7253D" w:rsidRDefault="003F6810">
      <w:pPr>
        <w:pStyle w:val="a5"/>
        <w:numPr>
          <w:ilvl w:val="0"/>
          <w:numId w:val="10"/>
        </w:numPr>
        <w:tabs>
          <w:tab w:val="left" w:pos="1632"/>
        </w:tabs>
        <w:spacing w:line="362" w:lineRule="auto"/>
        <w:ind w:right="411" w:firstLine="707"/>
        <w:jc w:val="both"/>
        <w:rPr>
          <w:sz w:val="28"/>
        </w:rPr>
      </w:pPr>
      <w:r>
        <w:rPr>
          <w:sz w:val="28"/>
        </w:rPr>
        <w:t>Российские и международные стандарты по вопросам проверки и оценки защищенности ИТ и</w:t>
      </w:r>
      <w:r>
        <w:rPr>
          <w:spacing w:val="-2"/>
          <w:sz w:val="28"/>
        </w:rPr>
        <w:t xml:space="preserve"> </w:t>
      </w:r>
      <w:r>
        <w:rPr>
          <w:sz w:val="28"/>
        </w:rPr>
        <w:t>ИС.</w:t>
      </w:r>
    </w:p>
    <w:p w:rsidR="00D7253D" w:rsidRDefault="003F6810">
      <w:pPr>
        <w:pStyle w:val="a5"/>
        <w:numPr>
          <w:ilvl w:val="0"/>
          <w:numId w:val="10"/>
        </w:numPr>
        <w:tabs>
          <w:tab w:val="left" w:pos="1632"/>
        </w:tabs>
        <w:spacing w:line="360" w:lineRule="auto"/>
        <w:ind w:right="408" w:firstLine="707"/>
        <w:jc w:val="both"/>
        <w:rPr>
          <w:sz w:val="28"/>
        </w:rPr>
      </w:pPr>
      <w:r>
        <w:rPr>
          <w:sz w:val="28"/>
        </w:rPr>
        <w:t>Основные</w:t>
      </w:r>
      <w:r>
        <w:rPr>
          <w:spacing w:val="-11"/>
          <w:sz w:val="28"/>
        </w:rPr>
        <w:t xml:space="preserve"> </w:t>
      </w:r>
      <w:r>
        <w:rPr>
          <w:sz w:val="28"/>
        </w:rPr>
        <w:t>вопросы</w:t>
      </w:r>
      <w:r>
        <w:rPr>
          <w:spacing w:val="-11"/>
          <w:sz w:val="28"/>
        </w:rPr>
        <w:t xml:space="preserve"> </w:t>
      </w:r>
      <w:r>
        <w:rPr>
          <w:sz w:val="28"/>
        </w:rPr>
        <w:t>рассматриваются</w:t>
      </w:r>
      <w:r>
        <w:rPr>
          <w:spacing w:val="-11"/>
          <w:sz w:val="28"/>
        </w:rPr>
        <w:t xml:space="preserve"> </w:t>
      </w:r>
      <w:r>
        <w:rPr>
          <w:sz w:val="28"/>
        </w:rPr>
        <w:t>в</w:t>
      </w:r>
      <w:r>
        <w:rPr>
          <w:spacing w:val="-12"/>
          <w:sz w:val="28"/>
        </w:rPr>
        <w:t xml:space="preserve"> </w:t>
      </w:r>
      <w:r>
        <w:rPr>
          <w:sz w:val="28"/>
        </w:rPr>
        <w:t>стандартах</w:t>
      </w:r>
      <w:r>
        <w:rPr>
          <w:spacing w:val="-10"/>
          <w:sz w:val="28"/>
        </w:rPr>
        <w:t xml:space="preserve"> </w:t>
      </w:r>
      <w:r>
        <w:rPr>
          <w:sz w:val="28"/>
        </w:rPr>
        <w:t>ISO/IEC</w:t>
      </w:r>
      <w:r>
        <w:rPr>
          <w:spacing w:val="-11"/>
          <w:sz w:val="28"/>
        </w:rPr>
        <w:t xml:space="preserve"> </w:t>
      </w:r>
      <w:r>
        <w:rPr>
          <w:sz w:val="28"/>
        </w:rPr>
        <w:t>27006:2020</w:t>
      </w:r>
      <w:r>
        <w:rPr>
          <w:spacing w:val="-13"/>
          <w:sz w:val="28"/>
        </w:rPr>
        <w:t xml:space="preserve"> </w:t>
      </w:r>
      <w:r>
        <w:rPr>
          <w:sz w:val="28"/>
        </w:rPr>
        <w:t>и ГОСТ Р ИСО/МЭК</w:t>
      </w:r>
      <w:r>
        <w:rPr>
          <w:spacing w:val="-6"/>
          <w:sz w:val="28"/>
        </w:rPr>
        <w:t xml:space="preserve"> </w:t>
      </w:r>
      <w:r>
        <w:rPr>
          <w:sz w:val="28"/>
        </w:rPr>
        <w:t>27006-2020.</w:t>
      </w:r>
    </w:p>
    <w:p w:rsidR="00D7253D" w:rsidRDefault="003F6810">
      <w:pPr>
        <w:pStyle w:val="a5"/>
        <w:numPr>
          <w:ilvl w:val="0"/>
          <w:numId w:val="10"/>
        </w:numPr>
        <w:tabs>
          <w:tab w:val="left" w:pos="1632"/>
        </w:tabs>
        <w:spacing w:before="73" w:line="360" w:lineRule="auto"/>
        <w:ind w:right="411" w:firstLine="707"/>
        <w:jc w:val="both"/>
        <w:rPr>
          <w:sz w:val="28"/>
        </w:rPr>
      </w:pPr>
      <w:r>
        <w:rPr>
          <w:sz w:val="28"/>
        </w:rPr>
        <w:t>Инструментальные</w:t>
      </w:r>
      <w:r>
        <w:rPr>
          <w:spacing w:val="-18"/>
          <w:sz w:val="28"/>
        </w:rPr>
        <w:t xml:space="preserve"> </w:t>
      </w:r>
      <w:r>
        <w:rPr>
          <w:sz w:val="28"/>
        </w:rPr>
        <w:t>средства,</w:t>
      </w:r>
      <w:r>
        <w:rPr>
          <w:spacing w:val="-18"/>
          <w:sz w:val="28"/>
        </w:rPr>
        <w:t xml:space="preserve"> </w:t>
      </w:r>
      <w:r>
        <w:rPr>
          <w:sz w:val="28"/>
        </w:rPr>
        <w:t>используемые</w:t>
      </w:r>
      <w:r>
        <w:rPr>
          <w:spacing w:val="-17"/>
          <w:sz w:val="28"/>
        </w:rPr>
        <w:t xml:space="preserve"> </w:t>
      </w:r>
      <w:r>
        <w:rPr>
          <w:sz w:val="28"/>
        </w:rPr>
        <w:t>при</w:t>
      </w:r>
      <w:r>
        <w:rPr>
          <w:spacing w:val="-17"/>
          <w:sz w:val="28"/>
        </w:rPr>
        <w:t xml:space="preserve"> </w:t>
      </w:r>
      <w:r>
        <w:rPr>
          <w:sz w:val="28"/>
        </w:rPr>
        <w:t>проверках</w:t>
      </w:r>
      <w:r>
        <w:rPr>
          <w:spacing w:val="-19"/>
          <w:sz w:val="28"/>
        </w:rPr>
        <w:t xml:space="preserve"> </w:t>
      </w:r>
      <w:r>
        <w:rPr>
          <w:sz w:val="28"/>
        </w:rPr>
        <w:t>и</w:t>
      </w:r>
      <w:r>
        <w:rPr>
          <w:spacing w:val="-17"/>
          <w:sz w:val="28"/>
        </w:rPr>
        <w:t xml:space="preserve"> </w:t>
      </w:r>
      <w:r>
        <w:rPr>
          <w:sz w:val="28"/>
        </w:rPr>
        <w:t>оценках</w:t>
      </w:r>
      <w:r>
        <w:rPr>
          <w:spacing w:val="-17"/>
          <w:sz w:val="28"/>
        </w:rPr>
        <w:t xml:space="preserve"> </w:t>
      </w:r>
      <w:r>
        <w:rPr>
          <w:sz w:val="28"/>
        </w:rPr>
        <w:t xml:space="preserve">ИБ </w:t>
      </w:r>
      <w:r>
        <w:rPr>
          <w:sz w:val="28"/>
        </w:rPr>
        <w:lastRenderedPageBreak/>
        <w:t>финансовых систем.</w:t>
      </w:r>
    </w:p>
    <w:p w:rsidR="00D7253D" w:rsidRDefault="003F6810">
      <w:pPr>
        <w:pStyle w:val="a5"/>
        <w:numPr>
          <w:ilvl w:val="0"/>
          <w:numId w:val="10"/>
        </w:numPr>
        <w:tabs>
          <w:tab w:val="left" w:pos="1632"/>
        </w:tabs>
        <w:spacing w:line="362" w:lineRule="auto"/>
        <w:ind w:right="408" w:firstLine="707"/>
        <w:jc w:val="both"/>
        <w:rPr>
          <w:sz w:val="28"/>
        </w:rPr>
      </w:pPr>
      <w:r>
        <w:rPr>
          <w:sz w:val="28"/>
        </w:rPr>
        <w:t>Показатели оценки эффективности системы защиты информации в финансовых системах.</w:t>
      </w:r>
    </w:p>
    <w:p w:rsidR="00D7253D" w:rsidRDefault="003F6810">
      <w:pPr>
        <w:pStyle w:val="a5"/>
        <w:numPr>
          <w:ilvl w:val="0"/>
          <w:numId w:val="10"/>
        </w:numPr>
        <w:tabs>
          <w:tab w:val="left" w:pos="1632"/>
        </w:tabs>
        <w:spacing w:line="360" w:lineRule="auto"/>
        <w:ind w:right="411" w:firstLine="707"/>
        <w:jc w:val="both"/>
        <w:rPr>
          <w:sz w:val="28"/>
        </w:rPr>
      </w:pPr>
      <w:r>
        <w:rPr>
          <w:sz w:val="28"/>
        </w:rPr>
        <w:t>Метрики безопасности. Для чего используются метрики безопасности? Каково их основное назначение? Какими должны быть метрики</w:t>
      </w:r>
      <w:r>
        <w:rPr>
          <w:spacing w:val="-18"/>
          <w:sz w:val="28"/>
        </w:rPr>
        <w:t xml:space="preserve"> </w:t>
      </w:r>
      <w:r>
        <w:rPr>
          <w:sz w:val="28"/>
        </w:rPr>
        <w:t>безопасности?</w:t>
      </w:r>
    </w:p>
    <w:p w:rsidR="00D7253D" w:rsidRDefault="003F6810">
      <w:pPr>
        <w:pStyle w:val="a5"/>
        <w:numPr>
          <w:ilvl w:val="0"/>
          <w:numId w:val="10"/>
        </w:numPr>
        <w:tabs>
          <w:tab w:val="left" w:pos="1632"/>
        </w:tabs>
        <w:spacing w:line="360" w:lineRule="auto"/>
        <w:ind w:right="403" w:firstLine="707"/>
        <w:jc w:val="both"/>
        <w:rPr>
          <w:sz w:val="28"/>
        </w:rPr>
      </w:pPr>
      <w:r>
        <w:rPr>
          <w:sz w:val="28"/>
        </w:rPr>
        <w:t>Какие метрики безопасности предлагаются для управления инцидентами</w:t>
      </w:r>
      <w:r>
        <w:rPr>
          <w:spacing w:val="-12"/>
          <w:sz w:val="28"/>
        </w:rPr>
        <w:t xml:space="preserve"> </w:t>
      </w:r>
      <w:r>
        <w:rPr>
          <w:sz w:val="28"/>
        </w:rPr>
        <w:t>ИБ,</w:t>
      </w:r>
      <w:r>
        <w:rPr>
          <w:spacing w:val="-12"/>
          <w:sz w:val="28"/>
        </w:rPr>
        <w:t xml:space="preserve"> </w:t>
      </w:r>
      <w:r>
        <w:rPr>
          <w:sz w:val="28"/>
        </w:rPr>
        <w:t>уязвимостями,</w:t>
      </w:r>
      <w:r>
        <w:rPr>
          <w:spacing w:val="-14"/>
          <w:sz w:val="28"/>
        </w:rPr>
        <w:t xml:space="preserve"> </w:t>
      </w:r>
      <w:r>
        <w:rPr>
          <w:sz w:val="28"/>
        </w:rPr>
        <w:t>обновлениями,</w:t>
      </w:r>
      <w:r>
        <w:rPr>
          <w:spacing w:val="-14"/>
          <w:sz w:val="28"/>
        </w:rPr>
        <w:t xml:space="preserve"> </w:t>
      </w:r>
      <w:r>
        <w:rPr>
          <w:sz w:val="28"/>
        </w:rPr>
        <w:t>конфигурациями,</w:t>
      </w:r>
      <w:r>
        <w:rPr>
          <w:spacing w:val="-12"/>
          <w:sz w:val="28"/>
        </w:rPr>
        <w:t xml:space="preserve"> </w:t>
      </w:r>
      <w:r>
        <w:rPr>
          <w:sz w:val="28"/>
        </w:rPr>
        <w:t>изменениями</w:t>
      </w:r>
      <w:r>
        <w:rPr>
          <w:spacing w:val="-13"/>
          <w:sz w:val="28"/>
        </w:rPr>
        <w:t xml:space="preserve"> </w:t>
      </w:r>
      <w:r>
        <w:rPr>
          <w:sz w:val="28"/>
        </w:rPr>
        <w:t>и защиты</w:t>
      </w:r>
      <w:r>
        <w:rPr>
          <w:spacing w:val="-4"/>
          <w:sz w:val="28"/>
        </w:rPr>
        <w:t xml:space="preserve"> </w:t>
      </w:r>
      <w:r>
        <w:rPr>
          <w:sz w:val="28"/>
        </w:rPr>
        <w:t>приложений?</w:t>
      </w:r>
    </w:p>
    <w:p w:rsidR="00D7253D" w:rsidRDefault="003F6810">
      <w:pPr>
        <w:pStyle w:val="a5"/>
        <w:numPr>
          <w:ilvl w:val="0"/>
          <w:numId w:val="10"/>
        </w:numPr>
        <w:tabs>
          <w:tab w:val="left" w:pos="1632"/>
        </w:tabs>
        <w:spacing w:line="360" w:lineRule="auto"/>
        <w:ind w:right="408" w:firstLine="707"/>
        <w:jc w:val="both"/>
        <w:rPr>
          <w:sz w:val="28"/>
        </w:rPr>
      </w:pPr>
      <w:r>
        <w:rPr>
          <w:sz w:val="28"/>
        </w:rPr>
        <w:t>Планирование непрерывности бизнеса. Превентивные меры. Стратегии восстановления. Восстановление</w:t>
      </w:r>
      <w:r>
        <w:rPr>
          <w:spacing w:val="-4"/>
          <w:sz w:val="28"/>
        </w:rPr>
        <w:t xml:space="preserve"> </w:t>
      </w:r>
      <w:r>
        <w:rPr>
          <w:sz w:val="28"/>
        </w:rPr>
        <w:t>бизнес-процессов.</w:t>
      </w:r>
    </w:p>
    <w:p w:rsidR="00D7253D" w:rsidRDefault="003F6810">
      <w:pPr>
        <w:pStyle w:val="a5"/>
        <w:numPr>
          <w:ilvl w:val="0"/>
          <w:numId w:val="10"/>
        </w:numPr>
        <w:tabs>
          <w:tab w:val="left" w:pos="1632"/>
        </w:tabs>
        <w:spacing w:line="362" w:lineRule="auto"/>
        <w:ind w:right="408" w:firstLine="707"/>
        <w:jc w:val="both"/>
        <w:rPr>
          <w:sz w:val="28"/>
        </w:rPr>
      </w:pPr>
      <w:r>
        <w:rPr>
          <w:sz w:val="28"/>
        </w:rPr>
        <w:t>Политика безопасности, ориентированные на экономические задачи. Типы</w:t>
      </w:r>
      <w:r>
        <w:rPr>
          <w:spacing w:val="-4"/>
          <w:sz w:val="28"/>
        </w:rPr>
        <w:t xml:space="preserve"> </w:t>
      </w:r>
      <w:r>
        <w:rPr>
          <w:sz w:val="28"/>
        </w:rPr>
        <w:t>политик.</w:t>
      </w:r>
    </w:p>
    <w:p w:rsidR="00D7253D" w:rsidRDefault="003F6810">
      <w:pPr>
        <w:pStyle w:val="a5"/>
        <w:numPr>
          <w:ilvl w:val="0"/>
          <w:numId w:val="10"/>
        </w:numPr>
        <w:tabs>
          <w:tab w:val="left" w:pos="1632"/>
        </w:tabs>
        <w:spacing w:line="317" w:lineRule="exact"/>
        <w:ind w:left="1631" w:hanging="426"/>
        <w:jc w:val="both"/>
        <w:rPr>
          <w:sz w:val="28"/>
        </w:rPr>
      </w:pPr>
      <w:r>
        <w:rPr>
          <w:sz w:val="28"/>
        </w:rPr>
        <w:t>Модель управления</w:t>
      </w:r>
      <w:r>
        <w:rPr>
          <w:spacing w:val="-3"/>
          <w:sz w:val="28"/>
        </w:rPr>
        <w:t xml:space="preserve"> </w:t>
      </w:r>
      <w:r>
        <w:rPr>
          <w:sz w:val="28"/>
        </w:rPr>
        <w:t>доступом.</w:t>
      </w:r>
    </w:p>
    <w:p w:rsidR="00D7253D" w:rsidRDefault="003F6810">
      <w:pPr>
        <w:pStyle w:val="a5"/>
        <w:numPr>
          <w:ilvl w:val="0"/>
          <w:numId w:val="10"/>
        </w:numPr>
        <w:tabs>
          <w:tab w:val="left" w:pos="1632"/>
        </w:tabs>
        <w:spacing w:before="154"/>
        <w:ind w:left="1631" w:hanging="426"/>
        <w:jc w:val="both"/>
        <w:rPr>
          <w:sz w:val="28"/>
        </w:rPr>
      </w:pPr>
      <w:r>
        <w:rPr>
          <w:sz w:val="28"/>
        </w:rPr>
        <w:t>Комплекс защиты от утечки</w:t>
      </w:r>
      <w:r>
        <w:rPr>
          <w:spacing w:val="-4"/>
          <w:sz w:val="28"/>
        </w:rPr>
        <w:t xml:space="preserve"> </w:t>
      </w:r>
      <w:r>
        <w:rPr>
          <w:sz w:val="28"/>
        </w:rPr>
        <w:t>информации.</w:t>
      </w:r>
    </w:p>
    <w:p w:rsidR="00D7253D" w:rsidRDefault="003F6810">
      <w:pPr>
        <w:pStyle w:val="a5"/>
        <w:numPr>
          <w:ilvl w:val="0"/>
          <w:numId w:val="10"/>
        </w:numPr>
        <w:tabs>
          <w:tab w:val="left" w:pos="1632"/>
        </w:tabs>
        <w:spacing w:before="161"/>
        <w:ind w:left="1631" w:hanging="426"/>
        <w:jc w:val="both"/>
        <w:rPr>
          <w:sz w:val="28"/>
        </w:rPr>
      </w:pPr>
      <w:r>
        <w:rPr>
          <w:sz w:val="28"/>
        </w:rPr>
        <w:t>DLP-система для защиты от утечки</w:t>
      </w:r>
      <w:r>
        <w:rPr>
          <w:spacing w:val="-6"/>
          <w:sz w:val="28"/>
        </w:rPr>
        <w:t xml:space="preserve"> </w:t>
      </w:r>
      <w:r>
        <w:rPr>
          <w:sz w:val="28"/>
        </w:rPr>
        <w:t>информации.</w:t>
      </w:r>
    </w:p>
    <w:p w:rsidR="00D7253D" w:rsidRDefault="003F6810">
      <w:pPr>
        <w:pStyle w:val="a5"/>
        <w:numPr>
          <w:ilvl w:val="0"/>
          <w:numId w:val="10"/>
        </w:numPr>
        <w:tabs>
          <w:tab w:val="left" w:pos="1632"/>
        </w:tabs>
        <w:spacing w:before="163"/>
        <w:ind w:left="1631" w:hanging="426"/>
        <w:rPr>
          <w:sz w:val="28"/>
        </w:rPr>
      </w:pPr>
      <w:r>
        <w:rPr>
          <w:sz w:val="28"/>
        </w:rPr>
        <w:t>Модель безопасности для платежных</w:t>
      </w:r>
      <w:r>
        <w:rPr>
          <w:spacing w:val="-5"/>
          <w:sz w:val="28"/>
        </w:rPr>
        <w:t xml:space="preserve"> </w:t>
      </w:r>
      <w:r>
        <w:rPr>
          <w:sz w:val="28"/>
        </w:rPr>
        <w:t>систем.</w:t>
      </w:r>
    </w:p>
    <w:p w:rsidR="00D7253D" w:rsidRDefault="003F6810">
      <w:pPr>
        <w:pStyle w:val="a5"/>
        <w:numPr>
          <w:ilvl w:val="0"/>
          <w:numId w:val="10"/>
        </w:numPr>
        <w:tabs>
          <w:tab w:val="left" w:pos="1632"/>
        </w:tabs>
        <w:spacing w:before="160"/>
        <w:ind w:left="1631" w:hanging="426"/>
        <w:rPr>
          <w:sz w:val="28"/>
        </w:rPr>
      </w:pPr>
      <w:r>
        <w:rPr>
          <w:sz w:val="28"/>
        </w:rPr>
        <w:t>Облачный сервис по мониторингу и реагированию на инциденты</w:t>
      </w:r>
      <w:r>
        <w:rPr>
          <w:spacing w:val="-16"/>
          <w:sz w:val="28"/>
        </w:rPr>
        <w:t xml:space="preserve"> </w:t>
      </w:r>
      <w:r>
        <w:rPr>
          <w:sz w:val="28"/>
        </w:rPr>
        <w:t>ИБ.</w:t>
      </w:r>
    </w:p>
    <w:p w:rsidR="00D7253D" w:rsidRDefault="003F6810">
      <w:pPr>
        <w:pStyle w:val="a5"/>
        <w:numPr>
          <w:ilvl w:val="0"/>
          <w:numId w:val="10"/>
        </w:numPr>
        <w:tabs>
          <w:tab w:val="left" w:pos="1632"/>
        </w:tabs>
        <w:spacing w:before="161"/>
        <w:ind w:left="1631" w:hanging="426"/>
        <w:rPr>
          <w:sz w:val="28"/>
        </w:rPr>
      </w:pPr>
      <w:r>
        <w:rPr>
          <w:sz w:val="28"/>
        </w:rPr>
        <w:t>Готовые решения для защиты от</w:t>
      </w:r>
      <w:r>
        <w:rPr>
          <w:spacing w:val="-8"/>
          <w:sz w:val="28"/>
        </w:rPr>
        <w:t xml:space="preserve"> </w:t>
      </w:r>
      <w:r>
        <w:rPr>
          <w:sz w:val="28"/>
        </w:rPr>
        <w:t>НСД.</w:t>
      </w:r>
    </w:p>
    <w:p w:rsidR="00D7253D" w:rsidRDefault="003F6810">
      <w:pPr>
        <w:pStyle w:val="a5"/>
        <w:numPr>
          <w:ilvl w:val="0"/>
          <w:numId w:val="10"/>
        </w:numPr>
        <w:tabs>
          <w:tab w:val="left" w:pos="1632"/>
        </w:tabs>
        <w:spacing w:before="160"/>
        <w:ind w:left="1631" w:hanging="426"/>
        <w:rPr>
          <w:sz w:val="28"/>
        </w:rPr>
      </w:pPr>
      <w:r>
        <w:rPr>
          <w:sz w:val="28"/>
        </w:rPr>
        <w:t>Защита информации в открытых</w:t>
      </w:r>
      <w:r>
        <w:rPr>
          <w:spacing w:val="-1"/>
          <w:sz w:val="28"/>
        </w:rPr>
        <w:t xml:space="preserve"> </w:t>
      </w:r>
      <w:r>
        <w:rPr>
          <w:sz w:val="28"/>
        </w:rPr>
        <w:t>системах.</w:t>
      </w:r>
    </w:p>
    <w:p w:rsidR="00D7253D" w:rsidRDefault="003F6810">
      <w:pPr>
        <w:pStyle w:val="a5"/>
        <w:numPr>
          <w:ilvl w:val="0"/>
          <w:numId w:val="10"/>
        </w:numPr>
        <w:tabs>
          <w:tab w:val="left" w:pos="1632"/>
        </w:tabs>
        <w:spacing w:before="160"/>
        <w:ind w:left="1631" w:hanging="426"/>
        <w:rPr>
          <w:sz w:val="28"/>
        </w:rPr>
      </w:pPr>
      <w:r>
        <w:rPr>
          <w:sz w:val="28"/>
        </w:rPr>
        <w:t>Критерии определения ценности</w:t>
      </w:r>
      <w:r>
        <w:rPr>
          <w:spacing w:val="-7"/>
          <w:sz w:val="28"/>
        </w:rPr>
        <w:t xml:space="preserve"> </w:t>
      </w:r>
      <w:r>
        <w:rPr>
          <w:sz w:val="28"/>
        </w:rPr>
        <w:t>активов.</w:t>
      </w:r>
    </w:p>
    <w:p w:rsidR="00D7253D" w:rsidRDefault="003F6810">
      <w:pPr>
        <w:pStyle w:val="a5"/>
        <w:numPr>
          <w:ilvl w:val="0"/>
          <w:numId w:val="10"/>
        </w:numPr>
        <w:tabs>
          <w:tab w:val="left" w:pos="1632"/>
        </w:tabs>
        <w:spacing w:before="163"/>
        <w:ind w:left="1631" w:hanging="426"/>
        <w:rPr>
          <w:sz w:val="28"/>
        </w:rPr>
      </w:pPr>
      <w:r>
        <w:rPr>
          <w:sz w:val="28"/>
        </w:rPr>
        <w:t>Шаги планирования непрерывности</w:t>
      </w:r>
      <w:r>
        <w:rPr>
          <w:spacing w:val="-7"/>
          <w:sz w:val="28"/>
        </w:rPr>
        <w:t xml:space="preserve"> </w:t>
      </w:r>
      <w:r>
        <w:rPr>
          <w:sz w:val="28"/>
        </w:rPr>
        <w:t>бизнеса.</w:t>
      </w:r>
    </w:p>
    <w:p w:rsidR="00D7253D" w:rsidRDefault="003F6810">
      <w:pPr>
        <w:pStyle w:val="a5"/>
        <w:numPr>
          <w:ilvl w:val="0"/>
          <w:numId w:val="10"/>
        </w:numPr>
        <w:tabs>
          <w:tab w:val="left" w:pos="1632"/>
        </w:tabs>
        <w:spacing w:before="161"/>
        <w:ind w:left="1631" w:hanging="426"/>
        <w:rPr>
          <w:sz w:val="28"/>
        </w:rPr>
      </w:pPr>
      <w:r>
        <w:rPr>
          <w:sz w:val="28"/>
        </w:rPr>
        <w:t>Общий и остаточный риски. Обработка</w:t>
      </w:r>
      <w:r>
        <w:rPr>
          <w:spacing w:val="-8"/>
          <w:sz w:val="28"/>
        </w:rPr>
        <w:t xml:space="preserve"> </w:t>
      </w:r>
      <w:r>
        <w:rPr>
          <w:sz w:val="28"/>
        </w:rPr>
        <w:t>риска.</w:t>
      </w:r>
    </w:p>
    <w:p w:rsidR="00D7253D" w:rsidRDefault="003F6810">
      <w:pPr>
        <w:pStyle w:val="a5"/>
        <w:numPr>
          <w:ilvl w:val="0"/>
          <w:numId w:val="10"/>
        </w:numPr>
        <w:tabs>
          <w:tab w:val="left" w:pos="1632"/>
        </w:tabs>
        <w:spacing w:before="161"/>
        <w:ind w:left="1631" w:hanging="426"/>
        <w:rPr>
          <w:sz w:val="28"/>
        </w:rPr>
      </w:pPr>
      <w:r>
        <w:rPr>
          <w:sz w:val="28"/>
        </w:rPr>
        <w:t>Комплекс средств контроля действий любых пользователей</w:t>
      </w:r>
      <w:r>
        <w:rPr>
          <w:spacing w:val="-6"/>
          <w:sz w:val="28"/>
        </w:rPr>
        <w:t xml:space="preserve"> </w:t>
      </w:r>
      <w:r>
        <w:rPr>
          <w:sz w:val="28"/>
        </w:rPr>
        <w:t>сети.</w:t>
      </w:r>
    </w:p>
    <w:p w:rsidR="00D7253D" w:rsidRDefault="003F6810">
      <w:pPr>
        <w:pStyle w:val="a5"/>
        <w:numPr>
          <w:ilvl w:val="0"/>
          <w:numId w:val="10"/>
        </w:numPr>
        <w:tabs>
          <w:tab w:val="left" w:pos="1632"/>
        </w:tabs>
        <w:spacing w:before="160"/>
        <w:ind w:left="1631" w:hanging="426"/>
        <w:rPr>
          <w:sz w:val="28"/>
        </w:rPr>
      </w:pPr>
      <w:r>
        <w:rPr>
          <w:sz w:val="28"/>
        </w:rPr>
        <w:t>Инструментальные средства анализа</w:t>
      </w:r>
      <w:r>
        <w:rPr>
          <w:spacing w:val="-8"/>
          <w:sz w:val="28"/>
        </w:rPr>
        <w:t xml:space="preserve"> </w:t>
      </w:r>
      <w:r>
        <w:rPr>
          <w:sz w:val="28"/>
        </w:rPr>
        <w:t>рисков.</w:t>
      </w:r>
    </w:p>
    <w:p w:rsidR="00D7253D" w:rsidRDefault="003F6810">
      <w:pPr>
        <w:pStyle w:val="a5"/>
        <w:numPr>
          <w:ilvl w:val="0"/>
          <w:numId w:val="10"/>
        </w:numPr>
        <w:tabs>
          <w:tab w:val="left" w:pos="1632"/>
        </w:tabs>
        <w:spacing w:before="163"/>
        <w:ind w:left="1631" w:hanging="426"/>
        <w:rPr>
          <w:sz w:val="28"/>
        </w:rPr>
      </w:pPr>
      <w:r>
        <w:rPr>
          <w:sz w:val="28"/>
        </w:rPr>
        <w:t>Метод оценки уязвимости информации</w:t>
      </w:r>
      <w:r>
        <w:rPr>
          <w:spacing w:val="-1"/>
          <w:sz w:val="28"/>
        </w:rPr>
        <w:t xml:space="preserve"> </w:t>
      </w:r>
      <w:proofErr w:type="spellStart"/>
      <w:r>
        <w:rPr>
          <w:sz w:val="28"/>
        </w:rPr>
        <w:t>Хоффмана</w:t>
      </w:r>
      <w:proofErr w:type="spellEnd"/>
      <w:r>
        <w:rPr>
          <w:sz w:val="28"/>
        </w:rPr>
        <w:t>.</w:t>
      </w:r>
    </w:p>
    <w:p w:rsidR="00D7253D" w:rsidRDefault="003F6810">
      <w:pPr>
        <w:pStyle w:val="a5"/>
        <w:numPr>
          <w:ilvl w:val="0"/>
          <w:numId w:val="10"/>
        </w:numPr>
        <w:tabs>
          <w:tab w:val="left" w:pos="1632"/>
        </w:tabs>
        <w:spacing w:before="160" w:line="360" w:lineRule="auto"/>
        <w:ind w:right="409" w:firstLine="707"/>
        <w:jc w:val="both"/>
        <w:rPr>
          <w:sz w:val="28"/>
        </w:rPr>
      </w:pPr>
      <w:r>
        <w:rPr>
          <w:sz w:val="28"/>
        </w:rPr>
        <w:t>Метод экспертных оценок качества комплексных систем обеспечения безопасности.</w:t>
      </w:r>
    </w:p>
    <w:p w:rsidR="00D7253D" w:rsidRDefault="003F6810">
      <w:pPr>
        <w:pStyle w:val="1"/>
        <w:spacing w:before="78"/>
        <w:ind w:left="1206"/>
      </w:pPr>
      <w:r>
        <w:t>Примеры практико-ориентированных (ситуационных) заданий</w:t>
      </w:r>
    </w:p>
    <w:p w:rsidR="00D7253D" w:rsidRPr="002B2100" w:rsidRDefault="00D7253D">
      <w:pPr>
        <w:pStyle w:val="a3"/>
        <w:rPr>
          <w:b/>
          <w:sz w:val="16"/>
          <w:szCs w:val="16"/>
        </w:rPr>
      </w:pPr>
    </w:p>
    <w:p w:rsidR="00D7253D" w:rsidRDefault="00D7253D">
      <w:pPr>
        <w:pStyle w:val="a3"/>
        <w:spacing w:before="6"/>
        <w:rPr>
          <w:b/>
          <w:sz w:val="25"/>
        </w:rPr>
      </w:pPr>
    </w:p>
    <w:p w:rsidR="00D7253D" w:rsidRDefault="003F6810">
      <w:pPr>
        <w:pStyle w:val="a5"/>
        <w:numPr>
          <w:ilvl w:val="0"/>
          <w:numId w:val="9"/>
        </w:numPr>
        <w:tabs>
          <w:tab w:val="left" w:pos="1493"/>
          <w:tab w:val="left" w:pos="3281"/>
          <w:tab w:val="left" w:pos="4789"/>
          <w:tab w:val="left" w:pos="5247"/>
          <w:tab w:val="left" w:pos="6325"/>
          <w:tab w:val="left" w:pos="8238"/>
          <w:tab w:val="left" w:pos="9366"/>
        </w:tabs>
        <w:spacing w:line="362" w:lineRule="auto"/>
        <w:ind w:right="409" w:firstLine="707"/>
        <w:rPr>
          <w:sz w:val="28"/>
        </w:rPr>
      </w:pPr>
      <w:r>
        <w:rPr>
          <w:sz w:val="28"/>
        </w:rPr>
        <w:t>Предложить</w:t>
      </w:r>
      <w:r>
        <w:rPr>
          <w:sz w:val="28"/>
        </w:rPr>
        <w:tab/>
        <w:t>структуру</w:t>
      </w:r>
      <w:r>
        <w:rPr>
          <w:sz w:val="28"/>
        </w:rPr>
        <w:tab/>
        <w:t>и</w:t>
      </w:r>
      <w:r>
        <w:rPr>
          <w:sz w:val="28"/>
        </w:rPr>
        <w:tab/>
        <w:t>состав</w:t>
      </w:r>
      <w:r>
        <w:rPr>
          <w:sz w:val="28"/>
        </w:rPr>
        <w:tab/>
        <w:t>комплексных</w:t>
      </w:r>
      <w:r>
        <w:rPr>
          <w:sz w:val="28"/>
        </w:rPr>
        <w:tab/>
        <w:t>систем</w:t>
      </w:r>
      <w:r>
        <w:rPr>
          <w:sz w:val="28"/>
        </w:rPr>
        <w:tab/>
      </w:r>
      <w:r>
        <w:rPr>
          <w:spacing w:val="-4"/>
          <w:sz w:val="28"/>
        </w:rPr>
        <w:t xml:space="preserve">защиты </w:t>
      </w:r>
      <w:r>
        <w:rPr>
          <w:sz w:val="28"/>
        </w:rPr>
        <w:lastRenderedPageBreak/>
        <w:t>информации объектов информатизации и их</w:t>
      </w:r>
      <w:r>
        <w:rPr>
          <w:spacing w:val="-3"/>
          <w:sz w:val="28"/>
        </w:rPr>
        <w:t xml:space="preserve"> </w:t>
      </w:r>
      <w:r>
        <w:rPr>
          <w:sz w:val="28"/>
        </w:rPr>
        <w:t>киберпространства.</w:t>
      </w:r>
    </w:p>
    <w:p w:rsidR="00D7253D" w:rsidRDefault="003F6810">
      <w:pPr>
        <w:pStyle w:val="a5"/>
        <w:numPr>
          <w:ilvl w:val="0"/>
          <w:numId w:val="9"/>
        </w:numPr>
        <w:tabs>
          <w:tab w:val="left" w:pos="1493"/>
          <w:tab w:val="left" w:pos="3387"/>
          <w:tab w:val="left" w:pos="4606"/>
          <w:tab w:val="left" w:pos="5811"/>
          <w:tab w:val="left" w:pos="7775"/>
          <w:tab w:val="left" w:pos="9456"/>
          <w:tab w:val="left" w:pos="9985"/>
        </w:tabs>
        <w:spacing w:line="360" w:lineRule="auto"/>
        <w:ind w:right="409" w:firstLine="707"/>
        <w:rPr>
          <w:sz w:val="28"/>
        </w:rPr>
      </w:pPr>
      <w:r>
        <w:rPr>
          <w:sz w:val="28"/>
        </w:rPr>
        <w:t>Представить</w:t>
      </w:r>
      <w:r>
        <w:rPr>
          <w:sz w:val="28"/>
        </w:rPr>
        <w:tab/>
        <w:t>классы</w:t>
      </w:r>
      <w:r>
        <w:rPr>
          <w:sz w:val="28"/>
        </w:rPr>
        <w:tab/>
        <w:t>систем</w:t>
      </w:r>
      <w:r>
        <w:rPr>
          <w:sz w:val="28"/>
        </w:rPr>
        <w:tab/>
        <w:t>обнаружения</w:t>
      </w:r>
      <w:r>
        <w:rPr>
          <w:sz w:val="28"/>
        </w:rPr>
        <w:tab/>
        <w:t>вторжений</w:t>
      </w:r>
      <w:r>
        <w:rPr>
          <w:sz w:val="28"/>
        </w:rPr>
        <w:tab/>
        <w:t>и</w:t>
      </w:r>
      <w:r>
        <w:rPr>
          <w:sz w:val="28"/>
        </w:rPr>
        <w:tab/>
      </w:r>
      <w:r>
        <w:rPr>
          <w:spacing w:val="-10"/>
          <w:sz w:val="28"/>
        </w:rPr>
        <w:t xml:space="preserve">их </w:t>
      </w:r>
      <w:r>
        <w:rPr>
          <w:sz w:val="28"/>
        </w:rPr>
        <w:t>характеристики.</w:t>
      </w:r>
    </w:p>
    <w:p w:rsidR="00D7253D" w:rsidRDefault="003F6810">
      <w:pPr>
        <w:pStyle w:val="a5"/>
        <w:numPr>
          <w:ilvl w:val="0"/>
          <w:numId w:val="9"/>
        </w:numPr>
        <w:tabs>
          <w:tab w:val="left" w:pos="1493"/>
        </w:tabs>
        <w:spacing w:line="321" w:lineRule="exact"/>
        <w:ind w:left="1492" w:hanging="287"/>
        <w:rPr>
          <w:sz w:val="28"/>
        </w:rPr>
      </w:pPr>
      <w:r>
        <w:rPr>
          <w:sz w:val="28"/>
        </w:rPr>
        <w:t>Обосновать критерии оценки систем обнаружения</w:t>
      </w:r>
      <w:r>
        <w:rPr>
          <w:spacing w:val="-6"/>
          <w:sz w:val="28"/>
        </w:rPr>
        <w:t xml:space="preserve"> </w:t>
      </w:r>
      <w:r>
        <w:rPr>
          <w:sz w:val="28"/>
        </w:rPr>
        <w:t>вторжений.</w:t>
      </w:r>
    </w:p>
    <w:p w:rsidR="00D7253D" w:rsidRDefault="003F6810">
      <w:pPr>
        <w:pStyle w:val="a5"/>
        <w:numPr>
          <w:ilvl w:val="0"/>
          <w:numId w:val="9"/>
        </w:numPr>
        <w:tabs>
          <w:tab w:val="left" w:pos="1493"/>
          <w:tab w:val="left" w:pos="2770"/>
          <w:tab w:val="left" w:pos="3825"/>
          <w:tab w:val="left" w:pos="5043"/>
          <w:tab w:val="left" w:pos="7341"/>
          <w:tab w:val="left" w:pos="9218"/>
        </w:tabs>
        <w:spacing w:before="156" w:line="362" w:lineRule="auto"/>
        <w:ind w:right="410" w:firstLine="707"/>
        <w:rPr>
          <w:sz w:val="28"/>
        </w:rPr>
      </w:pPr>
      <w:r>
        <w:rPr>
          <w:sz w:val="28"/>
        </w:rPr>
        <w:t>Способы</w:t>
      </w:r>
      <w:r>
        <w:rPr>
          <w:sz w:val="28"/>
        </w:rPr>
        <w:tab/>
        <w:t>оценки</w:t>
      </w:r>
      <w:r>
        <w:rPr>
          <w:sz w:val="28"/>
        </w:rPr>
        <w:tab/>
        <w:t>системы</w:t>
      </w:r>
      <w:r>
        <w:rPr>
          <w:sz w:val="28"/>
        </w:rPr>
        <w:tab/>
        <w:t>информационной</w:t>
      </w:r>
      <w:r>
        <w:rPr>
          <w:sz w:val="28"/>
        </w:rPr>
        <w:tab/>
        <w:t>безопасности.</w:t>
      </w:r>
      <w:r>
        <w:rPr>
          <w:sz w:val="28"/>
        </w:rPr>
        <w:tab/>
      </w:r>
      <w:r>
        <w:rPr>
          <w:spacing w:val="-3"/>
          <w:sz w:val="28"/>
        </w:rPr>
        <w:t xml:space="preserve">Типовые </w:t>
      </w:r>
      <w:r>
        <w:rPr>
          <w:sz w:val="28"/>
        </w:rPr>
        <w:t>модели оценки информационной безопасности на основе оценки</w:t>
      </w:r>
      <w:r>
        <w:rPr>
          <w:spacing w:val="-17"/>
          <w:sz w:val="28"/>
        </w:rPr>
        <w:t xml:space="preserve"> </w:t>
      </w:r>
      <w:r>
        <w:rPr>
          <w:sz w:val="28"/>
        </w:rPr>
        <w:t>процессов.</w:t>
      </w:r>
    </w:p>
    <w:p w:rsidR="00D7253D" w:rsidRDefault="003F6810">
      <w:pPr>
        <w:pStyle w:val="a5"/>
        <w:numPr>
          <w:ilvl w:val="0"/>
          <w:numId w:val="9"/>
        </w:numPr>
        <w:tabs>
          <w:tab w:val="left" w:pos="1493"/>
        </w:tabs>
        <w:spacing w:line="360" w:lineRule="auto"/>
        <w:ind w:right="408" w:firstLine="707"/>
        <w:rPr>
          <w:sz w:val="28"/>
        </w:rPr>
      </w:pPr>
      <w:r>
        <w:rPr>
          <w:sz w:val="28"/>
        </w:rPr>
        <w:t>Приведите типовые угрозы ИБ от персонала и методы противодействия угрозам ИБ от персонала в финансовых</w:t>
      </w:r>
      <w:r>
        <w:rPr>
          <w:spacing w:val="-9"/>
          <w:sz w:val="28"/>
        </w:rPr>
        <w:t xml:space="preserve"> </w:t>
      </w:r>
      <w:r>
        <w:rPr>
          <w:sz w:val="28"/>
        </w:rPr>
        <w:t>системах.</w:t>
      </w:r>
    </w:p>
    <w:p w:rsidR="00D7253D" w:rsidRPr="002B2100" w:rsidRDefault="003F6810" w:rsidP="00AA40BC">
      <w:pPr>
        <w:pStyle w:val="a5"/>
        <w:numPr>
          <w:ilvl w:val="0"/>
          <w:numId w:val="9"/>
        </w:numPr>
        <w:tabs>
          <w:tab w:val="left" w:pos="1493"/>
          <w:tab w:val="left" w:pos="3304"/>
          <w:tab w:val="left" w:pos="4682"/>
          <w:tab w:val="left" w:pos="8756"/>
        </w:tabs>
        <w:spacing w:before="6" w:line="362" w:lineRule="auto"/>
        <w:ind w:right="405" w:firstLine="707"/>
        <w:rPr>
          <w:sz w:val="31"/>
        </w:rPr>
      </w:pPr>
      <w:r>
        <w:rPr>
          <w:sz w:val="28"/>
        </w:rPr>
        <w:t>Приведите</w:t>
      </w:r>
      <w:r>
        <w:rPr>
          <w:sz w:val="28"/>
        </w:rPr>
        <w:tab/>
        <w:t>модель</w:t>
      </w:r>
      <w:r>
        <w:rPr>
          <w:sz w:val="28"/>
        </w:rPr>
        <w:tab/>
        <w:t>злоумышленника-сотрудника</w:t>
      </w:r>
      <w:r>
        <w:rPr>
          <w:sz w:val="28"/>
        </w:rPr>
        <w:tab/>
      </w:r>
      <w:r w:rsidRPr="002B2100">
        <w:rPr>
          <w:spacing w:val="-4"/>
          <w:sz w:val="28"/>
        </w:rPr>
        <w:t xml:space="preserve">предприятия </w:t>
      </w:r>
      <w:r>
        <w:rPr>
          <w:sz w:val="28"/>
        </w:rPr>
        <w:t>финансовой</w:t>
      </w:r>
      <w:r w:rsidRPr="002B2100">
        <w:rPr>
          <w:spacing w:val="-1"/>
          <w:sz w:val="28"/>
        </w:rPr>
        <w:t xml:space="preserve"> </w:t>
      </w:r>
      <w:r>
        <w:rPr>
          <w:sz w:val="28"/>
        </w:rPr>
        <w:t>сферы.</w:t>
      </w:r>
    </w:p>
    <w:p w:rsidR="00F21CE1" w:rsidRDefault="00F21CE1">
      <w:pPr>
        <w:pStyle w:val="1"/>
        <w:spacing w:before="1"/>
        <w:ind w:right="930"/>
        <w:jc w:val="center"/>
      </w:pPr>
    </w:p>
    <w:p w:rsidR="00D7253D" w:rsidRDefault="003F6810">
      <w:pPr>
        <w:pStyle w:val="1"/>
        <w:spacing w:before="1"/>
        <w:ind w:right="930"/>
        <w:jc w:val="center"/>
      </w:pPr>
      <w:r>
        <w:t>Пример экзаменационного билета</w:t>
      </w:r>
    </w:p>
    <w:p w:rsidR="00D7253D" w:rsidRDefault="00D7253D">
      <w:pPr>
        <w:pStyle w:val="a3"/>
        <w:rPr>
          <w:b/>
          <w:sz w:val="30"/>
        </w:rPr>
      </w:pPr>
    </w:p>
    <w:p w:rsidR="00D7253D" w:rsidRDefault="003F6810">
      <w:pPr>
        <w:pStyle w:val="a5"/>
        <w:numPr>
          <w:ilvl w:val="0"/>
          <w:numId w:val="8"/>
        </w:numPr>
        <w:tabs>
          <w:tab w:val="left" w:pos="1346"/>
        </w:tabs>
        <w:spacing w:before="228"/>
        <w:rPr>
          <w:sz w:val="28"/>
        </w:rPr>
      </w:pPr>
      <w:r>
        <w:rPr>
          <w:sz w:val="28"/>
        </w:rPr>
        <w:t>Требования к безопасности средств защиты информации. (15</w:t>
      </w:r>
      <w:r>
        <w:rPr>
          <w:spacing w:val="-13"/>
          <w:sz w:val="28"/>
        </w:rPr>
        <w:t xml:space="preserve"> </w:t>
      </w:r>
      <w:r>
        <w:rPr>
          <w:sz w:val="28"/>
        </w:rPr>
        <w:t>баллов).</w:t>
      </w:r>
    </w:p>
    <w:p w:rsidR="00D7253D" w:rsidRDefault="003F6810">
      <w:pPr>
        <w:pStyle w:val="a5"/>
        <w:numPr>
          <w:ilvl w:val="0"/>
          <w:numId w:val="8"/>
        </w:numPr>
        <w:tabs>
          <w:tab w:val="left" w:pos="1459"/>
        </w:tabs>
        <w:spacing w:before="236" w:line="256" w:lineRule="auto"/>
        <w:ind w:left="1065" w:right="403" w:firstLine="0"/>
        <w:jc w:val="both"/>
        <w:rPr>
          <w:sz w:val="28"/>
        </w:rPr>
      </w:pPr>
      <w:r>
        <w:rPr>
          <w:sz w:val="28"/>
        </w:rPr>
        <w:t>Критерии для оценки механизмов защиты программно-технического уровня, используемые при анализе защищенности автоматизированных систем, средств вычислительной техники. (20</w:t>
      </w:r>
      <w:r>
        <w:rPr>
          <w:spacing w:val="-6"/>
          <w:sz w:val="28"/>
        </w:rPr>
        <w:t xml:space="preserve"> </w:t>
      </w:r>
      <w:r>
        <w:rPr>
          <w:sz w:val="28"/>
        </w:rPr>
        <w:t>баллов).</w:t>
      </w:r>
    </w:p>
    <w:p w:rsidR="00D7253D" w:rsidRDefault="003F6810">
      <w:pPr>
        <w:pStyle w:val="a5"/>
        <w:numPr>
          <w:ilvl w:val="0"/>
          <w:numId w:val="8"/>
        </w:numPr>
        <w:tabs>
          <w:tab w:val="left" w:pos="1474"/>
        </w:tabs>
        <w:spacing w:before="193" w:line="276" w:lineRule="auto"/>
        <w:ind w:left="1065" w:right="404" w:firstLine="0"/>
        <w:jc w:val="both"/>
        <w:rPr>
          <w:sz w:val="28"/>
        </w:rPr>
      </w:pPr>
      <w:r>
        <w:rPr>
          <w:sz w:val="28"/>
        </w:rPr>
        <w:t>Приведите основные уязвимости информационных систем, которые позволяют проводить против них успешные удаленные сетевые атаки. (25 баллов).</w:t>
      </w:r>
    </w:p>
    <w:p w:rsidR="00D7253D" w:rsidRDefault="00D7253D">
      <w:pPr>
        <w:pStyle w:val="a3"/>
        <w:spacing w:before="7"/>
        <w:rPr>
          <w:sz w:val="32"/>
        </w:rPr>
      </w:pPr>
    </w:p>
    <w:p w:rsidR="00D7253D" w:rsidRDefault="003F6810">
      <w:pPr>
        <w:pStyle w:val="1"/>
        <w:tabs>
          <w:tab w:val="left" w:pos="1681"/>
          <w:tab w:val="left" w:pos="3163"/>
          <w:tab w:val="left" w:pos="4606"/>
          <w:tab w:val="left" w:pos="5031"/>
          <w:tab w:val="left" w:pos="7390"/>
          <w:tab w:val="left" w:pos="8678"/>
        </w:tabs>
        <w:spacing w:before="1" w:line="360" w:lineRule="auto"/>
        <w:ind w:left="498" w:right="405" w:firstLine="707"/>
      </w:pPr>
      <w:bookmarkStart w:id="23" w:name="8._Перечень_основной_и_дополнительной_уч"/>
      <w:bookmarkStart w:id="24" w:name="_bookmark8"/>
      <w:bookmarkEnd w:id="23"/>
      <w:bookmarkEnd w:id="24"/>
      <w:r>
        <w:t>8.</w:t>
      </w:r>
      <w:r>
        <w:tab/>
        <w:t>Перечень</w:t>
      </w:r>
      <w:r>
        <w:tab/>
        <w:t>основной</w:t>
      </w:r>
      <w:r>
        <w:tab/>
        <w:t>и</w:t>
      </w:r>
      <w:r>
        <w:tab/>
        <w:t>дополнительной</w:t>
      </w:r>
      <w:r>
        <w:tab/>
        <w:t>учебной</w:t>
      </w:r>
      <w:r>
        <w:tab/>
      </w:r>
      <w:r>
        <w:rPr>
          <w:spacing w:val="-3"/>
        </w:rPr>
        <w:t xml:space="preserve">литературы, </w:t>
      </w:r>
      <w:r>
        <w:t>необходимой для освоения</w:t>
      </w:r>
      <w:r>
        <w:rPr>
          <w:spacing w:val="-6"/>
        </w:rPr>
        <w:t xml:space="preserve"> </w:t>
      </w:r>
      <w:r>
        <w:t>дисциплины</w:t>
      </w:r>
    </w:p>
    <w:p w:rsidR="00D7253D" w:rsidRDefault="003F6810">
      <w:pPr>
        <w:spacing w:line="362" w:lineRule="auto"/>
        <w:ind w:left="1206" w:right="5983"/>
        <w:rPr>
          <w:b/>
          <w:sz w:val="28"/>
        </w:rPr>
      </w:pPr>
      <w:r>
        <w:rPr>
          <w:b/>
          <w:sz w:val="28"/>
        </w:rPr>
        <w:t>Рекомендуемая литература Нормативные акты:</w:t>
      </w:r>
    </w:p>
    <w:p w:rsidR="008815DF" w:rsidRDefault="008815DF" w:rsidP="008815DF">
      <w:pPr>
        <w:pStyle w:val="a5"/>
        <w:numPr>
          <w:ilvl w:val="0"/>
          <w:numId w:val="7"/>
        </w:numPr>
        <w:tabs>
          <w:tab w:val="left" w:pos="1631"/>
          <w:tab w:val="left" w:pos="1632"/>
        </w:tabs>
        <w:spacing w:line="312" w:lineRule="exact"/>
        <w:ind w:hanging="426"/>
        <w:rPr>
          <w:sz w:val="28"/>
        </w:rPr>
      </w:pPr>
      <w:r>
        <w:rPr>
          <w:sz w:val="28"/>
        </w:rPr>
        <w:t>Федеральный</w:t>
      </w:r>
      <w:r>
        <w:rPr>
          <w:spacing w:val="-12"/>
          <w:sz w:val="28"/>
        </w:rPr>
        <w:t xml:space="preserve"> </w:t>
      </w:r>
      <w:r>
        <w:rPr>
          <w:sz w:val="28"/>
        </w:rPr>
        <w:t>закон</w:t>
      </w:r>
      <w:r>
        <w:rPr>
          <w:spacing w:val="-14"/>
          <w:sz w:val="28"/>
        </w:rPr>
        <w:t xml:space="preserve"> </w:t>
      </w:r>
      <w:r>
        <w:rPr>
          <w:sz w:val="28"/>
        </w:rPr>
        <w:t>«О</w:t>
      </w:r>
      <w:r>
        <w:rPr>
          <w:spacing w:val="-14"/>
          <w:sz w:val="28"/>
        </w:rPr>
        <w:t xml:space="preserve"> </w:t>
      </w:r>
      <w:r>
        <w:rPr>
          <w:sz w:val="28"/>
        </w:rPr>
        <w:t>национальной</w:t>
      </w:r>
      <w:r>
        <w:rPr>
          <w:spacing w:val="-13"/>
          <w:sz w:val="28"/>
        </w:rPr>
        <w:t xml:space="preserve"> </w:t>
      </w:r>
      <w:r>
        <w:rPr>
          <w:sz w:val="28"/>
        </w:rPr>
        <w:t>платежной</w:t>
      </w:r>
      <w:r>
        <w:rPr>
          <w:spacing w:val="-12"/>
          <w:sz w:val="28"/>
        </w:rPr>
        <w:t xml:space="preserve"> </w:t>
      </w:r>
      <w:r>
        <w:rPr>
          <w:sz w:val="28"/>
        </w:rPr>
        <w:t>системе»</w:t>
      </w:r>
      <w:r>
        <w:rPr>
          <w:spacing w:val="-13"/>
          <w:sz w:val="28"/>
        </w:rPr>
        <w:t xml:space="preserve"> </w:t>
      </w:r>
      <w:r>
        <w:rPr>
          <w:sz w:val="28"/>
        </w:rPr>
        <w:t>от</w:t>
      </w:r>
      <w:r>
        <w:rPr>
          <w:spacing w:val="-13"/>
          <w:sz w:val="28"/>
        </w:rPr>
        <w:t xml:space="preserve"> </w:t>
      </w:r>
      <w:r>
        <w:rPr>
          <w:sz w:val="28"/>
        </w:rPr>
        <w:t>27.06.2011</w:t>
      </w:r>
    </w:p>
    <w:p w:rsidR="008815DF" w:rsidRDefault="008815DF" w:rsidP="008815DF">
      <w:pPr>
        <w:pStyle w:val="a3"/>
        <w:spacing w:before="159"/>
        <w:ind w:left="498"/>
      </w:pPr>
      <w:r>
        <w:t>N 161-ФЗ</w:t>
      </w:r>
    </w:p>
    <w:p w:rsidR="008815DF" w:rsidRDefault="008815DF" w:rsidP="008815DF">
      <w:pPr>
        <w:pStyle w:val="a5"/>
        <w:numPr>
          <w:ilvl w:val="0"/>
          <w:numId w:val="7"/>
        </w:numPr>
        <w:tabs>
          <w:tab w:val="left" w:pos="1632"/>
        </w:tabs>
        <w:spacing w:before="73"/>
        <w:ind w:hanging="426"/>
        <w:jc w:val="both"/>
        <w:rPr>
          <w:sz w:val="28"/>
        </w:rPr>
      </w:pPr>
      <w:r>
        <w:rPr>
          <w:sz w:val="28"/>
        </w:rPr>
        <w:t>Федеральный закон «О персональных данных» от 27.07.2006 N</w:t>
      </w:r>
      <w:r>
        <w:rPr>
          <w:spacing w:val="-17"/>
          <w:sz w:val="28"/>
        </w:rPr>
        <w:t xml:space="preserve"> </w:t>
      </w:r>
      <w:r>
        <w:rPr>
          <w:sz w:val="28"/>
        </w:rPr>
        <w:t>152-ФЗ</w:t>
      </w:r>
    </w:p>
    <w:p w:rsidR="008815DF" w:rsidRDefault="008815DF" w:rsidP="008815DF">
      <w:pPr>
        <w:pStyle w:val="a5"/>
        <w:numPr>
          <w:ilvl w:val="0"/>
          <w:numId w:val="7"/>
        </w:numPr>
        <w:tabs>
          <w:tab w:val="left" w:pos="1632"/>
        </w:tabs>
        <w:spacing w:before="161" w:line="360" w:lineRule="auto"/>
        <w:ind w:left="498" w:right="405" w:firstLine="707"/>
        <w:jc w:val="both"/>
        <w:rPr>
          <w:sz w:val="28"/>
        </w:rPr>
      </w:pPr>
      <w:r>
        <w:rPr>
          <w:sz w:val="28"/>
        </w:rPr>
        <w:t>Указание Банка России N 2831-У «Об отчетности по обеспечению защиты информации при осуществлении переводов денежных</w:t>
      </w:r>
      <w:r>
        <w:rPr>
          <w:spacing w:val="-9"/>
          <w:sz w:val="28"/>
        </w:rPr>
        <w:t xml:space="preserve"> </w:t>
      </w:r>
      <w:r>
        <w:rPr>
          <w:sz w:val="28"/>
        </w:rPr>
        <w:t>средств»</w:t>
      </w:r>
    </w:p>
    <w:p w:rsidR="008815DF" w:rsidRDefault="008815DF" w:rsidP="008815DF">
      <w:pPr>
        <w:pStyle w:val="a5"/>
        <w:numPr>
          <w:ilvl w:val="0"/>
          <w:numId w:val="7"/>
        </w:numPr>
        <w:tabs>
          <w:tab w:val="left" w:pos="1632"/>
        </w:tabs>
        <w:spacing w:before="2" w:line="360" w:lineRule="auto"/>
        <w:ind w:left="498" w:right="404" w:firstLine="707"/>
        <w:jc w:val="both"/>
        <w:rPr>
          <w:sz w:val="28"/>
        </w:rPr>
      </w:pPr>
      <w:r>
        <w:rPr>
          <w:sz w:val="28"/>
        </w:rPr>
        <w:t xml:space="preserve">Положение Банка России N 382-П «О требованиях к обеспечению </w:t>
      </w:r>
      <w:r>
        <w:rPr>
          <w:sz w:val="28"/>
        </w:rPr>
        <w:lastRenderedPageBreak/>
        <w:t>защиты информации при осуществлении переводов денежных</w:t>
      </w:r>
      <w:r>
        <w:rPr>
          <w:spacing w:val="-11"/>
          <w:sz w:val="28"/>
        </w:rPr>
        <w:t xml:space="preserve"> </w:t>
      </w:r>
      <w:r>
        <w:rPr>
          <w:sz w:val="28"/>
        </w:rPr>
        <w:t>средств»</w:t>
      </w:r>
    </w:p>
    <w:p w:rsidR="008815DF" w:rsidRDefault="008815DF" w:rsidP="008815DF">
      <w:pPr>
        <w:pStyle w:val="a5"/>
        <w:numPr>
          <w:ilvl w:val="0"/>
          <w:numId w:val="7"/>
        </w:numPr>
        <w:tabs>
          <w:tab w:val="left" w:pos="1632"/>
        </w:tabs>
        <w:spacing w:line="360" w:lineRule="auto"/>
        <w:ind w:left="498" w:right="403" w:firstLine="707"/>
        <w:jc w:val="both"/>
        <w:rPr>
          <w:sz w:val="28"/>
        </w:rPr>
      </w:pPr>
      <w:r>
        <w:rPr>
          <w:sz w:val="28"/>
        </w:rPr>
        <w:t>Письмо</w:t>
      </w:r>
      <w:r>
        <w:rPr>
          <w:spacing w:val="-15"/>
          <w:sz w:val="28"/>
        </w:rPr>
        <w:t xml:space="preserve"> </w:t>
      </w:r>
      <w:r>
        <w:rPr>
          <w:sz w:val="28"/>
        </w:rPr>
        <w:t>Банка</w:t>
      </w:r>
      <w:r>
        <w:rPr>
          <w:spacing w:val="-16"/>
          <w:sz w:val="28"/>
        </w:rPr>
        <w:t xml:space="preserve"> </w:t>
      </w:r>
      <w:r>
        <w:rPr>
          <w:sz w:val="28"/>
        </w:rPr>
        <w:t>России</w:t>
      </w:r>
      <w:r>
        <w:rPr>
          <w:spacing w:val="-16"/>
          <w:sz w:val="28"/>
        </w:rPr>
        <w:t xml:space="preserve"> </w:t>
      </w:r>
      <w:r>
        <w:rPr>
          <w:sz w:val="28"/>
        </w:rPr>
        <w:t>от</w:t>
      </w:r>
      <w:r>
        <w:rPr>
          <w:spacing w:val="-17"/>
          <w:sz w:val="28"/>
        </w:rPr>
        <w:t xml:space="preserve"> </w:t>
      </w:r>
      <w:r>
        <w:rPr>
          <w:sz w:val="28"/>
        </w:rPr>
        <w:t>17</w:t>
      </w:r>
      <w:r>
        <w:rPr>
          <w:spacing w:val="-15"/>
          <w:sz w:val="28"/>
        </w:rPr>
        <w:t xml:space="preserve"> </w:t>
      </w:r>
      <w:r>
        <w:rPr>
          <w:sz w:val="28"/>
        </w:rPr>
        <w:t>ноября</w:t>
      </w:r>
      <w:r>
        <w:rPr>
          <w:spacing w:val="-16"/>
          <w:sz w:val="28"/>
        </w:rPr>
        <w:t xml:space="preserve"> </w:t>
      </w:r>
      <w:r>
        <w:rPr>
          <w:sz w:val="28"/>
        </w:rPr>
        <w:t>2011</w:t>
      </w:r>
      <w:r>
        <w:rPr>
          <w:spacing w:val="-18"/>
          <w:sz w:val="28"/>
        </w:rPr>
        <w:t xml:space="preserve"> </w:t>
      </w:r>
      <w:r>
        <w:rPr>
          <w:sz w:val="28"/>
        </w:rPr>
        <w:t>г.</w:t>
      </w:r>
      <w:r>
        <w:rPr>
          <w:spacing w:val="-17"/>
          <w:sz w:val="28"/>
        </w:rPr>
        <w:t xml:space="preserve"> </w:t>
      </w:r>
      <w:r>
        <w:rPr>
          <w:sz w:val="28"/>
        </w:rPr>
        <w:t>№</w:t>
      </w:r>
      <w:r>
        <w:rPr>
          <w:spacing w:val="-16"/>
          <w:sz w:val="28"/>
        </w:rPr>
        <w:t xml:space="preserve"> </w:t>
      </w:r>
      <w:r>
        <w:rPr>
          <w:sz w:val="28"/>
        </w:rPr>
        <w:t>015-16-9/4713</w:t>
      </w:r>
      <w:r>
        <w:rPr>
          <w:spacing w:val="-15"/>
          <w:sz w:val="28"/>
        </w:rPr>
        <w:t xml:space="preserve"> </w:t>
      </w:r>
      <w:r>
        <w:rPr>
          <w:sz w:val="28"/>
        </w:rPr>
        <w:t>«О</w:t>
      </w:r>
      <w:r>
        <w:rPr>
          <w:spacing w:val="-17"/>
          <w:sz w:val="28"/>
        </w:rPr>
        <w:t xml:space="preserve"> </w:t>
      </w:r>
      <w:r>
        <w:rPr>
          <w:sz w:val="28"/>
        </w:rPr>
        <w:t>средствах защиты информации, применяемых при обработке персональных</w:t>
      </w:r>
      <w:r>
        <w:rPr>
          <w:spacing w:val="-10"/>
          <w:sz w:val="28"/>
        </w:rPr>
        <w:t xml:space="preserve"> </w:t>
      </w:r>
      <w:r>
        <w:rPr>
          <w:sz w:val="28"/>
        </w:rPr>
        <w:t>данных»</w:t>
      </w:r>
    </w:p>
    <w:p w:rsidR="008815DF" w:rsidRDefault="008815DF" w:rsidP="008815DF">
      <w:pPr>
        <w:pStyle w:val="a5"/>
        <w:numPr>
          <w:ilvl w:val="0"/>
          <w:numId w:val="7"/>
        </w:numPr>
        <w:tabs>
          <w:tab w:val="left" w:pos="1632"/>
        </w:tabs>
        <w:spacing w:line="360" w:lineRule="auto"/>
        <w:ind w:left="498" w:right="402" w:firstLine="707"/>
        <w:jc w:val="both"/>
        <w:rPr>
          <w:sz w:val="28"/>
        </w:rPr>
      </w:pPr>
      <w:r>
        <w:rPr>
          <w:sz w:val="28"/>
        </w:rPr>
        <w:t>Указание Банка России от 5 июня 2013 г. N 3007-У «О внесении изменений в положение Банка России от 9 июня 2012 года № 382-П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w:t>
      </w:r>
      <w:r>
        <w:rPr>
          <w:spacing w:val="-23"/>
          <w:sz w:val="28"/>
        </w:rPr>
        <w:t xml:space="preserve"> </w:t>
      </w:r>
      <w:r>
        <w:rPr>
          <w:sz w:val="28"/>
        </w:rPr>
        <w:t>требований</w:t>
      </w:r>
      <w:r>
        <w:rPr>
          <w:spacing w:val="-20"/>
          <w:sz w:val="28"/>
        </w:rPr>
        <w:t xml:space="preserve"> </w:t>
      </w:r>
      <w:r>
        <w:rPr>
          <w:sz w:val="28"/>
        </w:rPr>
        <w:t>к</w:t>
      </w:r>
      <w:r>
        <w:rPr>
          <w:spacing w:val="-23"/>
          <w:sz w:val="28"/>
        </w:rPr>
        <w:t xml:space="preserve"> </w:t>
      </w:r>
      <w:r>
        <w:rPr>
          <w:sz w:val="28"/>
        </w:rPr>
        <w:t>обеспечению</w:t>
      </w:r>
      <w:r>
        <w:rPr>
          <w:spacing w:val="-21"/>
          <w:sz w:val="28"/>
        </w:rPr>
        <w:t xml:space="preserve"> </w:t>
      </w:r>
      <w:r>
        <w:rPr>
          <w:sz w:val="28"/>
        </w:rPr>
        <w:t>защиты</w:t>
      </w:r>
      <w:r>
        <w:rPr>
          <w:spacing w:val="-23"/>
          <w:sz w:val="28"/>
        </w:rPr>
        <w:t xml:space="preserve"> </w:t>
      </w:r>
      <w:r>
        <w:rPr>
          <w:sz w:val="28"/>
        </w:rPr>
        <w:t>информации</w:t>
      </w:r>
      <w:r>
        <w:rPr>
          <w:spacing w:val="-23"/>
          <w:sz w:val="28"/>
        </w:rPr>
        <w:t xml:space="preserve"> </w:t>
      </w:r>
      <w:r>
        <w:rPr>
          <w:sz w:val="28"/>
        </w:rPr>
        <w:t>при</w:t>
      </w:r>
      <w:r>
        <w:rPr>
          <w:spacing w:val="-22"/>
          <w:sz w:val="28"/>
        </w:rPr>
        <w:t xml:space="preserve"> </w:t>
      </w:r>
      <w:r>
        <w:rPr>
          <w:sz w:val="28"/>
        </w:rPr>
        <w:t>осуществлении переводов денежных</w:t>
      </w:r>
      <w:r>
        <w:rPr>
          <w:spacing w:val="-2"/>
          <w:sz w:val="28"/>
        </w:rPr>
        <w:t xml:space="preserve"> </w:t>
      </w:r>
      <w:r>
        <w:rPr>
          <w:sz w:val="28"/>
        </w:rPr>
        <w:t>средств»</w:t>
      </w:r>
    </w:p>
    <w:p w:rsidR="008815DF" w:rsidRDefault="008815DF" w:rsidP="008815DF">
      <w:pPr>
        <w:pStyle w:val="a5"/>
        <w:numPr>
          <w:ilvl w:val="0"/>
          <w:numId w:val="7"/>
        </w:numPr>
        <w:tabs>
          <w:tab w:val="left" w:pos="1632"/>
        </w:tabs>
        <w:spacing w:line="360" w:lineRule="auto"/>
        <w:ind w:left="498" w:right="404" w:firstLine="707"/>
        <w:jc w:val="both"/>
        <w:rPr>
          <w:sz w:val="28"/>
        </w:rPr>
      </w:pPr>
      <w:r>
        <w:rPr>
          <w:sz w:val="28"/>
        </w:rPr>
        <w:t>Письмо от 5 августа 2013 г. N 146-Т «О рекомендациях по повышению уровня безопасности при предоставлении розничных платежных услуг с использованием</w:t>
      </w:r>
      <w:r>
        <w:rPr>
          <w:spacing w:val="-1"/>
          <w:sz w:val="28"/>
        </w:rPr>
        <w:t xml:space="preserve"> </w:t>
      </w:r>
      <w:r>
        <w:rPr>
          <w:sz w:val="28"/>
        </w:rPr>
        <w:t>интернет»</w:t>
      </w:r>
    </w:p>
    <w:p w:rsidR="008815DF" w:rsidRDefault="008815DF" w:rsidP="008815DF">
      <w:pPr>
        <w:pStyle w:val="a5"/>
        <w:numPr>
          <w:ilvl w:val="0"/>
          <w:numId w:val="7"/>
        </w:numPr>
        <w:tabs>
          <w:tab w:val="left" w:pos="1632"/>
        </w:tabs>
        <w:spacing w:before="1" w:line="360" w:lineRule="auto"/>
        <w:ind w:left="498" w:right="405" w:firstLine="707"/>
        <w:jc w:val="both"/>
        <w:rPr>
          <w:sz w:val="28"/>
        </w:rPr>
      </w:pPr>
      <w:r>
        <w:rPr>
          <w:sz w:val="28"/>
        </w:rPr>
        <w:t>Письмо Банка России от 07.12.2007 N 197-Т «О рисках при дистанционном банковском</w:t>
      </w:r>
      <w:r>
        <w:rPr>
          <w:spacing w:val="-4"/>
          <w:sz w:val="28"/>
        </w:rPr>
        <w:t xml:space="preserve"> </w:t>
      </w:r>
      <w:r>
        <w:rPr>
          <w:sz w:val="28"/>
        </w:rPr>
        <w:t>обслуживании».</w:t>
      </w:r>
    </w:p>
    <w:p w:rsidR="008815DF" w:rsidRDefault="008815DF" w:rsidP="008815DF">
      <w:pPr>
        <w:pStyle w:val="a5"/>
        <w:numPr>
          <w:ilvl w:val="0"/>
          <w:numId w:val="7"/>
        </w:numPr>
        <w:tabs>
          <w:tab w:val="left" w:pos="1632"/>
        </w:tabs>
        <w:spacing w:line="360" w:lineRule="auto"/>
        <w:ind w:left="498" w:right="403" w:firstLine="707"/>
        <w:jc w:val="both"/>
        <w:rPr>
          <w:sz w:val="28"/>
        </w:rPr>
      </w:pPr>
      <w:r>
        <w:rPr>
          <w:sz w:val="28"/>
        </w:rPr>
        <w:t>Письмо Банка России от 31 марта 2008 г. N 36-Т «О Рекомендациях по организации управления рисками, возникающими при осуществлении кредитными</w:t>
      </w:r>
      <w:r>
        <w:rPr>
          <w:spacing w:val="-10"/>
          <w:sz w:val="28"/>
        </w:rPr>
        <w:t xml:space="preserve"> </w:t>
      </w:r>
      <w:r>
        <w:rPr>
          <w:sz w:val="28"/>
        </w:rPr>
        <w:t>организациями</w:t>
      </w:r>
      <w:r>
        <w:rPr>
          <w:spacing w:val="-9"/>
          <w:sz w:val="28"/>
        </w:rPr>
        <w:t xml:space="preserve"> </w:t>
      </w:r>
      <w:r>
        <w:rPr>
          <w:sz w:val="28"/>
        </w:rPr>
        <w:t>операций</w:t>
      </w:r>
      <w:r>
        <w:rPr>
          <w:spacing w:val="-7"/>
          <w:sz w:val="28"/>
        </w:rPr>
        <w:t xml:space="preserve"> </w:t>
      </w:r>
      <w:r>
        <w:rPr>
          <w:sz w:val="28"/>
        </w:rPr>
        <w:t>с</w:t>
      </w:r>
      <w:r>
        <w:rPr>
          <w:spacing w:val="-11"/>
          <w:sz w:val="28"/>
        </w:rPr>
        <w:t xml:space="preserve"> </w:t>
      </w:r>
      <w:r>
        <w:rPr>
          <w:sz w:val="28"/>
        </w:rPr>
        <w:t>применением</w:t>
      </w:r>
      <w:r>
        <w:rPr>
          <w:spacing w:val="-8"/>
          <w:sz w:val="28"/>
        </w:rPr>
        <w:t xml:space="preserve"> </w:t>
      </w:r>
      <w:r>
        <w:rPr>
          <w:sz w:val="28"/>
        </w:rPr>
        <w:t>систем</w:t>
      </w:r>
      <w:r>
        <w:rPr>
          <w:spacing w:val="-8"/>
          <w:sz w:val="28"/>
        </w:rPr>
        <w:t xml:space="preserve"> </w:t>
      </w:r>
      <w:r>
        <w:rPr>
          <w:sz w:val="28"/>
        </w:rPr>
        <w:t>интернет-банкинга»</w:t>
      </w:r>
    </w:p>
    <w:p w:rsidR="008815DF" w:rsidRDefault="008815DF" w:rsidP="008815DF">
      <w:pPr>
        <w:pStyle w:val="a5"/>
        <w:numPr>
          <w:ilvl w:val="0"/>
          <w:numId w:val="7"/>
        </w:numPr>
        <w:tabs>
          <w:tab w:val="left" w:pos="1632"/>
        </w:tabs>
        <w:spacing w:line="360" w:lineRule="auto"/>
        <w:ind w:left="498" w:right="404" w:firstLine="707"/>
        <w:jc w:val="both"/>
        <w:rPr>
          <w:sz w:val="28"/>
        </w:rPr>
      </w:pPr>
      <w:r>
        <w:rPr>
          <w:sz w:val="28"/>
        </w:rPr>
        <w:t>Письмо Банка России от 02.10.2009 N 120-Т О памятке «О мерах безопасного использования банковских</w:t>
      </w:r>
      <w:r>
        <w:rPr>
          <w:spacing w:val="-9"/>
          <w:sz w:val="28"/>
        </w:rPr>
        <w:t xml:space="preserve"> </w:t>
      </w:r>
      <w:r>
        <w:rPr>
          <w:sz w:val="28"/>
        </w:rPr>
        <w:t>карт».</w:t>
      </w:r>
    </w:p>
    <w:p w:rsidR="008815DF" w:rsidRDefault="008815DF" w:rsidP="008815DF">
      <w:pPr>
        <w:pStyle w:val="a5"/>
        <w:numPr>
          <w:ilvl w:val="0"/>
          <w:numId w:val="7"/>
        </w:numPr>
        <w:tabs>
          <w:tab w:val="left" w:pos="1632"/>
        </w:tabs>
        <w:spacing w:line="360" w:lineRule="auto"/>
        <w:ind w:left="498" w:right="403" w:firstLine="707"/>
        <w:jc w:val="both"/>
        <w:rPr>
          <w:sz w:val="28"/>
        </w:rPr>
      </w:pPr>
      <w:r>
        <w:rPr>
          <w:sz w:val="28"/>
        </w:rPr>
        <w:t>Письмо</w:t>
      </w:r>
      <w:r>
        <w:rPr>
          <w:spacing w:val="-11"/>
          <w:sz w:val="28"/>
        </w:rPr>
        <w:t xml:space="preserve"> </w:t>
      </w:r>
      <w:r>
        <w:rPr>
          <w:sz w:val="28"/>
        </w:rPr>
        <w:t>Банка</w:t>
      </w:r>
      <w:r>
        <w:rPr>
          <w:spacing w:val="-11"/>
          <w:sz w:val="28"/>
        </w:rPr>
        <w:t xml:space="preserve"> </w:t>
      </w:r>
      <w:r>
        <w:rPr>
          <w:sz w:val="28"/>
        </w:rPr>
        <w:t>России</w:t>
      </w:r>
      <w:r>
        <w:rPr>
          <w:spacing w:val="-10"/>
          <w:sz w:val="28"/>
        </w:rPr>
        <w:t xml:space="preserve"> </w:t>
      </w:r>
      <w:r>
        <w:rPr>
          <w:sz w:val="28"/>
        </w:rPr>
        <w:t>от</w:t>
      </w:r>
      <w:r>
        <w:rPr>
          <w:spacing w:val="-14"/>
          <w:sz w:val="28"/>
        </w:rPr>
        <w:t xml:space="preserve"> </w:t>
      </w:r>
      <w:r>
        <w:rPr>
          <w:sz w:val="28"/>
        </w:rPr>
        <w:t>22</w:t>
      </w:r>
      <w:r>
        <w:rPr>
          <w:spacing w:val="-12"/>
          <w:sz w:val="28"/>
        </w:rPr>
        <w:t xml:space="preserve"> </w:t>
      </w:r>
      <w:r>
        <w:rPr>
          <w:sz w:val="28"/>
        </w:rPr>
        <w:t>ноября</w:t>
      </w:r>
      <w:r>
        <w:rPr>
          <w:spacing w:val="-13"/>
          <w:sz w:val="28"/>
        </w:rPr>
        <w:t xml:space="preserve"> </w:t>
      </w:r>
      <w:r>
        <w:rPr>
          <w:sz w:val="28"/>
        </w:rPr>
        <w:t>2010</w:t>
      </w:r>
      <w:r>
        <w:rPr>
          <w:spacing w:val="-13"/>
          <w:sz w:val="28"/>
        </w:rPr>
        <w:t xml:space="preserve"> </w:t>
      </w:r>
      <w:r>
        <w:rPr>
          <w:sz w:val="28"/>
        </w:rPr>
        <w:t>г.</w:t>
      </w:r>
      <w:r>
        <w:rPr>
          <w:spacing w:val="-11"/>
          <w:sz w:val="28"/>
        </w:rPr>
        <w:t xml:space="preserve"> </w:t>
      </w:r>
      <w:r>
        <w:rPr>
          <w:sz w:val="28"/>
        </w:rPr>
        <w:t>N</w:t>
      </w:r>
      <w:r>
        <w:rPr>
          <w:spacing w:val="-13"/>
          <w:sz w:val="28"/>
        </w:rPr>
        <w:t xml:space="preserve"> </w:t>
      </w:r>
      <w:r>
        <w:rPr>
          <w:sz w:val="28"/>
        </w:rPr>
        <w:t>154-Т</w:t>
      </w:r>
      <w:r>
        <w:rPr>
          <w:spacing w:val="-11"/>
          <w:sz w:val="28"/>
        </w:rPr>
        <w:t xml:space="preserve"> </w:t>
      </w:r>
      <w:r>
        <w:rPr>
          <w:sz w:val="28"/>
        </w:rPr>
        <w:t>«О</w:t>
      </w:r>
      <w:r>
        <w:rPr>
          <w:spacing w:val="-13"/>
          <w:sz w:val="28"/>
        </w:rPr>
        <w:t xml:space="preserve"> </w:t>
      </w:r>
      <w:r>
        <w:rPr>
          <w:sz w:val="28"/>
        </w:rPr>
        <w:t>рекомендациях</w:t>
      </w:r>
      <w:r>
        <w:rPr>
          <w:spacing w:val="-10"/>
          <w:sz w:val="28"/>
        </w:rPr>
        <w:t xml:space="preserve"> </w:t>
      </w:r>
      <w:r>
        <w:rPr>
          <w:sz w:val="28"/>
        </w:rPr>
        <w:t>по раскрытию информации об основных условиях использования банковской карты и о порядке урегулирования конфликтных ситуаций, связанных с ее использованием».</w:t>
      </w:r>
    </w:p>
    <w:p w:rsidR="008815DF" w:rsidRDefault="008815DF" w:rsidP="008815DF">
      <w:pPr>
        <w:pStyle w:val="a5"/>
        <w:numPr>
          <w:ilvl w:val="0"/>
          <w:numId w:val="7"/>
        </w:numPr>
        <w:tabs>
          <w:tab w:val="left" w:pos="1632"/>
        </w:tabs>
        <w:spacing w:before="73" w:line="360" w:lineRule="auto"/>
        <w:ind w:left="498" w:right="405" w:firstLine="707"/>
        <w:jc w:val="both"/>
        <w:rPr>
          <w:sz w:val="28"/>
        </w:rPr>
      </w:pPr>
      <w:r>
        <w:rPr>
          <w:sz w:val="28"/>
        </w:rPr>
        <w:t>Письмо Банка России от 24 марта 2014 г. N 49-Т «О рекомендациях по организации применения средств защиты от вредоносного кода при осуществлении банковской</w:t>
      </w:r>
      <w:r>
        <w:rPr>
          <w:spacing w:val="-1"/>
          <w:sz w:val="28"/>
        </w:rPr>
        <w:t xml:space="preserve"> </w:t>
      </w:r>
      <w:r>
        <w:rPr>
          <w:sz w:val="28"/>
        </w:rPr>
        <w:t>деятельности».</w:t>
      </w:r>
    </w:p>
    <w:p w:rsidR="008815DF" w:rsidRDefault="008815DF" w:rsidP="008815DF">
      <w:pPr>
        <w:pStyle w:val="1"/>
        <w:spacing w:before="6"/>
        <w:ind w:left="1206"/>
        <w:jc w:val="both"/>
      </w:pPr>
      <w:r>
        <w:t>1) Основная литература:</w:t>
      </w:r>
    </w:p>
    <w:p w:rsidR="008815DF" w:rsidRPr="00835F22" w:rsidRDefault="008815DF" w:rsidP="008815DF">
      <w:pPr>
        <w:pStyle w:val="a5"/>
        <w:numPr>
          <w:ilvl w:val="0"/>
          <w:numId w:val="7"/>
        </w:numPr>
        <w:spacing w:before="156" w:line="360" w:lineRule="auto"/>
        <w:ind w:left="567" w:right="409" w:firstLine="639"/>
        <w:jc w:val="both"/>
        <w:rPr>
          <w:sz w:val="28"/>
        </w:rPr>
      </w:pPr>
      <w:r w:rsidRPr="00835F22">
        <w:rPr>
          <w:sz w:val="28"/>
        </w:rPr>
        <w:t>Поддержка принятия решений при проектировании систем защиты информации: монография/ В.</w:t>
      </w:r>
      <w:r>
        <w:rPr>
          <w:sz w:val="28"/>
        </w:rPr>
        <w:t xml:space="preserve"> </w:t>
      </w:r>
      <w:r w:rsidRPr="00835F22">
        <w:rPr>
          <w:sz w:val="28"/>
        </w:rPr>
        <w:t xml:space="preserve">В. </w:t>
      </w:r>
      <w:proofErr w:type="spellStart"/>
      <w:r w:rsidRPr="00835F22">
        <w:rPr>
          <w:sz w:val="28"/>
        </w:rPr>
        <w:t>Бухтояров</w:t>
      </w:r>
      <w:proofErr w:type="spellEnd"/>
      <w:r w:rsidRPr="00835F22">
        <w:rPr>
          <w:sz w:val="28"/>
        </w:rPr>
        <w:t>, В.</w:t>
      </w:r>
      <w:r>
        <w:rPr>
          <w:sz w:val="28"/>
        </w:rPr>
        <w:t xml:space="preserve"> </w:t>
      </w:r>
      <w:r w:rsidRPr="00835F22">
        <w:rPr>
          <w:sz w:val="28"/>
        </w:rPr>
        <w:t>Г. Жуков, В.</w:t>
      </w:r>
      <w:r>
        <w:rPr>
          <w:sz w:val="28"/>
        </w:rPr>
        <w:t xml:space="preserve"> </w:t>
      </w:r>
      <w:r w:rsidRPr="00835F22">
        <w:rPr>
          <w:sz w:val="28"/>
        </w:rPr>
        <w:t xml:space="preserve">В. Золотарев [и др.]. </w:t>
      </w:r>
      <w:r w:rsidRPr="00835F22">
        <w:rPr>
          <w:sz w:val="28"/>
        </w:rPr>
        <w:lastRenderedPageBreak/>
        <w:t>- Москва: НИЦ ИНФРА-М, 2020. - 131 с. – ЭБС ZNANIUM.com. - URL: http://znanium.com/catalog/pro</w:t>
      </w:r>
      <w:r>
        <w:rPr>
          <w:sz w:val="28"/>
        </w:rPr>
        <w:t>duct/1036519 (дата обращения: 15</w:t>
      </w:r>
      <w:r w:rsidRPr="00835F22">
        <w:rPr>
          <w:sz w:val="28"/>
        </w:rPr>
        <w:t xml:space="preserve">.02.2023). - </w:t>
      </w:r>
      <w:proofErr w:type="gramStart"/>
      <w:r w:rsidRPr="00835F22">
        <w:rPr>
          <w:sz w:val="28"/>
        </w:rPr>
        <w:t>Текст :</w:t>
      </w:r>
      <w:proofErr w:type="gramEnd"/>
      <w:r w:rsidRPr="00835F22">
        <w:rPr>
          <w:sz w:val="28"/>
        </w:rPr>
        <w:t xml:space="preserve"> электронный.</w:t>
      </w:r>
    </w:p>
    <w:p w:rsidR="008815DF" w:rsidRPr="0024158F" w:rsidRDefault="008815DF" w:rsidP="008815DF">
      <w:pPr>
        <w:pStyle w:val="a5"/>
        <w:numPr>
          <w:ilvl w:val="0"/>
          <w:numId w:val="7"/>
        </w:numPr>
        <w:tabs>
          <w:tab w:val="left" w:pos="1493"/>
        </w:tabs>
        <w:spacing w:line="362" w:lineRule="auto"/>
        <w:ind w:left="567" w:right="402" w:firstLine="639"/>
        <w:jc w:val="both"/>
        <w:rPr>
          <w:sz w:val="28"/>
          <w:szCs w:val="28"/>
        </w:rPr>
      </w:pPr>
      <w:r w:rsidRPr="0024158F">
        <w:rPr>
          <w:sz w:val="28"/>
          <w:szCs w:val="28"/>
        </w:rPr>
        <w:t>Шаньгин В.</w:t>
      </w:r>
      <w:r>
        <w:rPr>
          <w:sz w:val="28"/>
          <w:szCs w:val="28"/>
        </w:rPr>
        <w:t xml:space="preserve"> </w:t>
      </w:r>
      <w:r w:rsidRPr="0024158F">
        <w:rPr>
          <w:sz w:val="28"/>
          <w:szCs w:val="28"/>
        </w:rPr>
        <w:t xml:space="preserve">Ф. Комплексная защита информации в корпоративных </w:t>
      </w:r>
      <w:proofErr w:type="gramStart"/>
      <w:r w:rsidRPr="0024158F">
        <w:rPr>
          <w:sz w:val="28"/>
          <w:szCs w:val="28"/>
        </w:rPr>
        <w:t>системах :</w:t>
      </w:r>
      <w:proofErr w:type="gramEnd"/>
      <w:r w:rsidRPr="0024158F">
        <w:rPr>
          <w:sz w:val="28"/>
          <w:szCs w:val="28"/>
        </w:rPr>
        <w:t xml:space="preserve"> учебное пособие / В.Ф. Шаньгин. — </w:t>
      </w:r>
      <w:proofErr w:type="gramStart"/>
      <w:r w:rsidRPr="0024158F">
        <w:rPr>
          <w:sz w:val="28"/>
          <w:szCs w:val="28"/>
        </w:rPr>
        <w:t>Москва :</w:t>
      </w:r>
      <w:proofErr w:type="gramEnd"/>
      <w:r w:rsidRPr="0024158F">
        <w:rPr>
          <w:sz w:val="28"/>
          <w:szCs w:val="28"/>
        </w:rPr>
        <w:t xml:space="preserve"> ИД «ФОРУМ» : ИНФРА-М, 2019. — 592 с. — (Высшее образование: </w:t>
      </w:r>
      <w:proofErr w:type="spellStart"/>
      <w:r w:rsidRPr="0024158F">
        <w:rPr>
          <w:sz w:val="28"/>
          <w:szCs w:val="28"/>
        </w:rPr>
        <w:t>Бакалавриат</w:t>
      </w:r>
      <w:proofErr w:type="spellEnd"/>
      <w:r w:rsidRPr="0024158F">
        <w:rPr>
          <w:sz w:val="28"/>
          <w:szCs w:val="28"/>
        </w:rPr>
        <w:t>). - ЭБС ZNANIUM.com. – URL: http://znanium.com/catalog/pr</w:t>
      </w:r>
      <w:r>
        <w:rPr>
          <w:sz w:val="28"/>
          <w:szCs w:val="28"/>
        </w:rPr>
        <w:t>oduct/996789 (дата обращения: 15.02.2023</w:t>
      </w:r>
      <w:r w:rsidRPr="0024158F">
        <w:rPr>
          <w:sz w:val="28"/>
          <w:szCs w:val="28"/>
        </w:rPr>
        <w:t xml:space="preserve">). - </w:t>
      </w:r>
      <w:proofErr w:type="gramStart"/>
      <w:r w:rsidRPr="0024158F">
        <w:rPr>
          <w:sz w:val="28"/>
          <w:szCs w:val="28"/>
        </w:rPr>
        <w:t>Текст :</w:t>
      </w:r>
      <w:proofErr w:type="gramEnd"/>
      <w:r w:rsidRPr="0024158F">
        <w:rPr>
          <w:sz w:val="28"/>
          <w:szCs w:val="28"/>
        </w:rPr>
        <w:t xml:space="preserve"> электронный.</w:t>
      </w:r>
    </w:p>
    <w:p w:rsidR="008815DF" w:rsidRDefault="008815DF" w:rsidP="008815DF">
      <w:pPr>
        <w:pStyle w:val="1"/>
        <w:spacing w:before="164"/>
        <w:ind w:left="1206"/>
        <w:jc w:val="both"/>
      </w:pPr>
      <w:r>
        <w:t>2) Дополнительная литература:</w:t>
      </w:r>
    </w:p>
    <w:p w:rsidR="008815DF" w:rsidRDefault="008815DF" w:rsidP="008815DF">
      <w:pPr>
        <w:pStyle w:val="a3"/>
        <w:spacing w:before="5"/>
        <w:rPr>
          <w:b/>
          <w:sz w:val="27"/>
        </w:rPr>
      </w:pPr>
    </w:p>
    <w:p w:rsidR="008815DF" w:rsidRDefault="008815DF" w:rsidP="008815DF">
      <w:pPr>
        <w:pStyle w:val="a5"/>
        <w:numPr>
          <w:ilvl w:val="0"/>
          <w:numId w:val="7"/>
        </w:numPr>
        <w:spacing w:before="1" w:line="360" w:lineRule="auto"/>
        <w:ind w:left="567" w:right="404" w:firstLine="639"/>
        <w:jc w:val="both"/>
        <w:rPr>
          <w:sz w:val="28"/>
        </w:rPr>
      </w:pPr>
      <w:r>
        <w:rPr>
          <w:sz w:val="28"/>
        </w:rPr>
        <w:t>Зайцев</w:t>
      </w:r>
      <w:r w:rsidRPr="00E227E6">
        <w:rPr>
          <w:sz w:val="28"/>
        </w:rPr>
        <w:t xml:space="preserve"> А.</w:t>
      </w:r>
      <w:r>
        <w:rPr>
          <w:sz w:val="28"/>
        </w:rPr>
        <w:t xml:space="preserve"> </w:t>
      </w:r>
      <w:r w:rsidRPr="00E227E6">
        <w:rPr>
          <w:sz w:val="28"/>
        </w:rPr>
        <w:t>П. Технические средства и методы защиты информации: учебник для студентов вузов, обучающихся по группе специальностей - "Информационная безопасность" / А.</w:t>
      </w:r>
      <w:r>
        <w:rPr>
          <w:sz w:val="28"/>
        </w:rPr>
        <w:t xml:space="preserve"> </w:t>
      </w:r>
      <w:r w:rsidRPr="00E227E6">
        <w:rPr>
          <w:sz w:val="28"/>
        </w:rPr>
        <w:t>П. Зайцев, Р.</w:t>
      </w:r>
      <w:r>
        <w:rPr>
          <w:sz w:val="28"/>
        </w:rPr>
        <w:t xml:space="preserve"> </w:t>
      </w:r>
      <w:r w:rsidRPr="00E227E6">
        <w:rPr>
          <w:sz w:val="28"/>
        </w:rPr>
        <w:t>В. Мещеряков, А.</w:t>
      </w:r>
      <w:r>
        <w:rPr>
          <w:sz w:val="28"/>
        </w:rPr>
        <w:t xml:space="preserve"> </w:t>
      </w:r>
      <w:r w:rsidRPr="00E227E6">
        <w:rPr>
          <w:sz w:val="28"/>
        </w:rPr>
        <w:t xml:space="preserve">А. </w:t>
      </w:r>
      <w:proofErr w:type="spellStart"/>
      <w:r w:rsidRPr="00E227E6">
        <w:rPr>
          <w:sz w:val="28"/>
        </w:rPr>
        <w:t>Шелупанов</w:t>
      </w:r>
      <w:proofErr w:type="spellEnd"/>
      <w:r w:rsidRPr="00E227E6">
        <w:rPr>
          <w:sz w:val="28"/>
        </w:rPr>
        <w:t xml:space="preserve">. </w:t>
      </w:r>
      <w:r>
        <w:rPr>
          <w:sz w:val="28"/>
        </w:rPr>
        <w:t>–</w:t>
      </w:r>
      <w:r w:rsidRPr="00E227E6">
        <w:rPr>
          <w:sz w:val="28"/>
        </w:rPr>
        <w:t xml:space="preserve"> </w:t>
      </w:r>
      <w:proofErr w:type="gramStart"/>
      <w:r w:rsidRPr="00E227E6">
        <w:rPr>
          <w:sz w:val="28"/>
        </w:rPr>
        <w:t>Москва</w:t>
      </w:r>
      <w:r>
        <w:rPr>
          <w:sz w:val="28"/>
        </w:rPr>
        <w:t xml:space="preserve"> </w:t>
      </w:r>
      <w:r w:rsidRPr="00E227E6">
        <w:rPr>
          <w:sz w:val="28"/>
        </w:rPr>
        <w:t>:</w:t>
      </w:r>
      <w:proofErr w:type="gramEnd"/>
      <w:r w:rsidRPr="00E227E6">
        <w:rPr>
          <w:sz w:val="28"/>
        </w:rPr>
        <w:t xml:space="preserve"> Горячая линия. - Телеком, 2019. - 442 с. – </w:t>
      </w:r>
      <w:proofErr w:type="gramStart"/>
      <w:r w:rsidRPr="00E227E6">
        <w:rPr>
          <w:sz w:val="28"/>
        </w:rPr>
        <w:t>Текст :</w:t>
      </w:r>
      <w:proofErr w:type="gramEnd"/>
      <w:r w:rsidRPr="00E227E6">
        <w:rPr>
          <w:sz w:val="28"/>
        </w:rPr>
        <w:t xml:space="preserve"> непосредственный.</w:t>
      </w:r>
    </w:p>
    <w:p w:rsidR="008815DF" w:rsidRPr="0089722D" w:rsidRDefault="008815DF" w:rsidP="008815DF">
      <w:pPr>
        <w:pStyle w:val="a5"/>
        <w:numPr>
          <w:ilvl w:val="0"/>
          <w:numId w:val="7"/>
        </w:numPr>
        <w:tabs>
          <w:tab w:val="left" w:pos="1206"/>
        </w:tabs>
        <w:spacing w:line="360" w:lineRule="auto"/>
        <w:ind w:left="567" w:right="404" w:firstLine="639"/>
        <w:jc w:val="both"/>
        <w:rPr>
          <w:sz w:val="28"/>
          <w:szCs w:val="28"/>
        </w:rPr>
      </w:pPr>
      <w:proofErr w:type="spellStart"/>
      <w:r w:rsidRPr="0089722D">
        <w:rPr>
          <w:sz w:val="28"/>
          <w:szCs w:val="28"/>
        </w:rPr>
        <w:t>Ищейно</w:t>
      </w:r>
      <w:r>
        <w:rPr>
          <w:sz w:val="28"/>
          <w:szCs w:val="28"/>
        </w:rPr>
        <w:t>в</w:t>
      </w:r>
      <w:proofErr w:type="spellEnd"/>
      <w:r w:rsidRPr="0089722D">
        <w:rPr>
          <w:sz w:val="28"/>
          <w:szCs w:val="28"/>
        </w:rPr>
        <w:t xml:space="preserve"> В. Я. Информационная безопасность и защита информации: теория</w:t>
      </w:r>
      <w:r>
        <w:rPr>
          <w:sz w:val="28"/>
          <w:szCs w:val="28"/>
        </w:rPr>
        <w:t xml:space="preserve"> и </w:t>
      </w:r>
      <w:proofErr w:type="gramStart"/>
      <w:r>
        <w:rPr>
          <w:sz w:val="28"/>
          <w:szCs w:val="28"/>
        </w:rPr>
        <w:t>практика :</w:t>
      </w:r>
      <w:proofErr w:type="gramEnd"/>
      <w:r>
        <w:rPr>
          <w:sz w:val="28"/>
          <w:szCs w:val="28"/>
        </w:rPr>
        <w:t xml:space="preserve"> учебное пособие </w:t>
      </w:r>
      <w:r w:rsidRPr="0089722D">
        <w:rPr>
          <w:sz w:val="28"/>
          <w:szCs w:val="28"/>
        </w:rPr>
        <w:t xml:space="preserve">/ В. Я. </w:t>
      </w:r>
      <w:proofErr w:type="spellStart"/>
      <w:r w:rsidRPr="0089722D">
        <w:rPr>
          <w:sz w:val="28"/>
          <w:szCs w:val="28"/>
        </w:rPr>
        <w:t>Ищейнов</w:t>
      </w:r>
      <w:proofErr w:type="spellEnd"/>
      <w:r w:rsidRPr="0089722D">
        <w:rPr>
          <w:sz w:val="28"/>
          <w:szCs w:val="28"/>
        </w:rPr>
        <w:t xml:space="preserve">. – </w:t>
      </w:r>
      <w:proofErr w:type="gramStart"/>
      <w:r w:rsidRPr="0089722D">
        <w:rPr>
          <w:sz w:val="28"/>
          <w:szCs w:val="28"/>
        </w:rPr>
        <w:t>Москва ;</w:t>
      </w:r>
      <w:proofErr w:type="gramEnd"/>
      <w:r w:rsidRPr="0089722D">
        <w:rPr>
          <w:sz w:val="28"/>
          <w:szCs w:val="28"/>
        </w:rPr>
        <w:t xml:space="preserve"> Берлин : </w:t>
      </w:r>
      <w:proofErr w:type="spellStart"/>
      <w:r w:rsidRPr="0089722D">
        <w:rPr>
          <w:sz w:val="28"/>
          <w:szCs w:val="28"/>
        </w:rPr>
        <w:t>Директ</w:t>
      </w:r>
      <w:proofErr w:type="spellEnd"/>
      <w:r w:rsidRPr="0089722D">
        <w:rPr>
          <w:sz w:val="28"/>
          <w:szCs w:val="28"/>
        </w:rPr>
        <w:t>-Медиа, 2020. –</w:t>
      </w:r>
      <w:r>
        <w:rPr>
          <w:sz w:val="28"/>
          <w:szCs w:val="28"/>
        </w:rPr>
        <w:t xml:space="preserve"> </w:t>
      </w:r>
      <w:r w:rsidRPr="0089722D">
        <w:rPr>
          <w:sz w:val="28"/>
          <w:szCs w:val="28"/>
        </w:rPr>
        <w:t xml:space="preserve">271 </w:t>
      </w:r>
      <w:r w:rsidRPr="0089722D">
        <w:rPr>
          <w:sz w:val="28"/>
          <w:szCs w:val="28"/>
          <w:lang w:val="en-US"/>
        </w:rPr>
        <w:t>c</w:t>
      </w:r>
      <w:r w:rsidRPr="0089722D">
        <w:rPr>
          <w:sz w:val="28"/>
          <w:szCs w:val="28"/>
        </w:rPr>
        <w:t xml:space="preserve">. – ЭБС Университетская библиотека </w:t>
      </w:r>
      <w:r w:rsidRPr="0089722D">
        <w:rPr>
          <w:sz w:val="28"/>
          <w:szCs w:val="28"/>
          <w:lang w:val="en-US"/>
        </w:rPr>
        <w:t>online</w:t>
      </w:r>
      <w:r w:rsidRPr="0089722D">
        <w:rPr>
          <w:sz w:val="28"/>
          <w:szCs w:val="28"/>
        </w:rPr>
        <w:t xml:space="preserve"> </w:t>
      </w:r>
      <w:r w:rsidRPr="0089722D">
        <w:rPr>
          <w:sz w:val="28"/>
          <w:szCs w:val="28"/>
          <w:lang w:val="en-US"/>
        </w:rPr>
        <w:t>URL</w:t>
      </w:r>
      <w:r w:rsidRPr="0089722D">
        <w:rPr>
          <w:sz w:val="28"/>
          <w:szCs w:val="28"/>
        </w:rPr>
        <w:t xml:space="preserve">: </w:t>
      </w:r>
      <w:r w:rsidRPr="0089722D">
        <w:rPr>
          <w:sz w:val="28"/>
          <w:szCs w:val="28"/>
          <w:lang w:val="en-US"/>
        </w:rPr>
        <w:t>https</w:t>
      </w:r>
      <w:r w:rsidRPr="0089722D">
        <w:rPr>
          <w:sz w:val="28"/>
          <w:szCs w:val="28"/>
        </w:rPr>
        <w:t>://</w:t>
      </w:r>
      <w:proofErr w:type="spellStart"/>
      <w:r w:rsidRPr="0089722D">
        <w:rPr>
          <w:sz w:val="28"/>
          <w:szCs w:val="28"/>
          <w:lang w:val="en-US"/>
        </w:rPr>
        <w:t>biblioclub</w:t>
      </w:r>
      <w:proofErr w:type="spellEnd"/>
      <w:r w:rsidRPr="0089722D">
        <w:rPr>
          <w:sz w:val="28"/>
          <w:szCs w:val="28"/>
        </w:rPr>
        <w:t>.</w:t>
      </w:r>
      <w:proofErr w:type="spellStart"/>
      <w:r w:rsidRPr="0089722D">
        <w:rPr>
          <w:sz w:val="28"/>
          <w:szCs w:val="28"/>
          <w:lang w:val="en-US"/>
        </w:rPr>
        <w:t>ru</w:t>
      </w:r>
      <w:proofErr w:type="spellEnd"/>
      <w:r w:rsidRPr="0089722D">
        <w:rPr>
          <w:sz w:val="28"/>
          <w:szCs w:val="28"/>
        </w:rPr>
        <w:t>/</w:t>
      </w:r>
      <w:r w:rsidRPr="0089722D">
        <w:rPr>
          <w:sz w:val="28"/>
          <w:szCs w:val="28"/>
          <w:lang w:val="en-US"/>
        </w:rPr>
        <w:t>index</w:t>
      </w:r>
      <w:r w:rsidRPr="0089722D">
        <w:rPr>
          <w:sz w:val="28"/>
          <w:szCs w:val="28"/>
        </w:rPr>
        <w:t>.</w:t>
      </w:r>
      <w:proofErr w:type="spellStart"/>
      <w:r w:rsidRPr="0089722D">
        <w:rPr>
          <w:sz w:val="28"/>
          <w:szCs w:val="28"/>
          <w:lang w:val="en-US"/>
        </w:rPr>
        <w:t>php</w:t>
      </w:r>
      <w:proofErr w:type="spellEnd"/>
      <w:r w:rsidRPr="0089722D">
        <w:rPr>
          <w:sz w:val="28"/>
          <w:szCs w:val="28"/>
        </w:rPr>
        <w:t>?</w:t>
      </w:r>
      <w:r w:rsidRPr="0089722D">
        <w:rPr>
          <w:sz w:val="28"/>
          <w:szCs w:val="28"/>
          <w:lang w:val="en-US"/>
        </w:rPr>
        <w:t>page</w:t>
      </w:r>
      <w:r w:rsidRPr="0089722D">
        <w:rPr>
          <w:sz w:val="28"/>
          <w:szCs w:val="28"/>
        </w:rPr>
        <w:t>=</w:t>
      </w:r>
      <w:r w:rsidRPr="0089722D">
        <w:rPr>
          <w:sz w:val="28"/>
          <w:szCs w:val="28"/>
          <w:lang w:val="en-US"/>
        </w:rPr>
        <w:t>book</w:t>
      </w:r>
      <w:r w:rsidRPr="0089722D">
        <w:rPr>
          <w:sz w:val="28"/>
          <w:szCs w:val="28"/>
        </w:rPr>
        <w:t>&amp;</w:t>
      </w:r>
      <w:r w:rsidRPr="0089722D">
        <w:rPr>
          <w:sz w:val="28"/>
          <w:szCs w:val="28"/>
          <w:lang w:val="en-US"/>
        </w:rPr>
        <w:t>id</w:t>
      </w:r>
      <w:r w:rsidRPr="0089722D">
        <w:rPr>
          <w:sz w:val="28"/>
          <w:szCs w:val="28"/>
        </w:rPr>
        <w:t>=57148</w:t>
      </w:r>
      <w:r>
        <w:rPr>
          <w:sz w:val="28"/>
          <w:szCs w:val="28"/>
        </w:rPr>
        <w:t>5 (дата обращения: 15.02.2023</w:t>
      </w:r>
      <w:r w:rsidRPr="0089722D">
        <w:rPr>
          <w:sz w:val="28"/>
          <w:szCs w:val="28"/>
        </w:rPr>
        <w:t xml:space="preserve">). – </w:t>
      </w:r>
      <w:r w:rsidRPr="0089722D">
        <w:rPr>
          <w:sz w:val="28"/>
          <w:szCs w:val="28"/>
          <w:lang w:val="en-US"/>
        </w:rPr>
        <w:t>DOI</w:t>
      </w:r>
      <w:r w:rsidRPr="0089722D">
        <w:rPr>
          <w:sz w:val="28"/>
          <w:szCs w:val="28"/>
        </w:rPr>
        <w:t xml:space="preserve"> 10.23681/571485. – </w:t>
      </w:r>
      <w:proofErr w:type="gramStart"/>
      <w:r w:rsidRPr="0089722D">
        <w:rPr>
          <w:sz w:val="28"/>
          <w:szCs w:val="28"/>
        </w:rPr>
        <w:t>Текст :</w:t>
      </w:r>
      <w:proofErr w:type="gramEnd"/>
      <w:r w:rsidRPr="0089722D">
        <w:rPr>
          <w:sz w:val="28"/>
          <w:szCs w:val="28"/>
        </w:rPr>
        <w:t xml:space="preserve"> электронный.</w:t>
      </w:r>
    </w:p>
    <w:p w:rsidR="008815DF" w:rsidRDefault="008815DF" w:rsidP="008815DF">
      <w:pPr>
        <w:pStyle w:val="a5"/>
        <w:numPr>
          <w:ilvl w:val="0"/>
          <w:numId w:val="7"/>
        </w:numPr>
        <w:tabs>
          <w:tab w:val="left" w:pos="1493"/>
        </w:tabs>
        <w:spacing w:before="160" w:line="360" w:lineRule="auto"/>
        <w:ind w:left="567" w:right="409" w:firstLine="639"/>
        <w:jc w:val="both"/>
        <w:rPr>
          <w:sz w:val="28"/>
        </w:rPr>
      </w:pPr>
      <w:proofErr w:type="spellStart"/>
      <w:r w:rsidRPr="0089722D">
        <w:rPr>
          <w:sz w:val="28"/>
        </w:rPr>
        <w:t>Ищейнов</w:t>
      </w:r>
      <w:proofErr w:type="spellEnd"/>
      <w:r w:rsidRPr="0089722D">
        <w:rPr>
          <w:sz w:val="28"/>
        </w:rPr>
        <w:t xml:space="preserve"> В.</w:t>
      </w:r>
      <w:r>
        <w:rPr>
          <w:sz w:val="28"/>
        </w:rPr>
        <w:t xml:space="preserve"> </w:t>
      </w:r>
      <w:r w:rsidRPr="0089722D">
        <w:rPr>
          <w:sz w:val="28"/>
        </w:rPr>
        <w:t>Я. Основные положения ин</w:t>
      </w:r>
      <w:r>
        <w:rPr>
          <w:sz w:val="28"/>
        </w:rPr>
        <w:t>формационной безопасности: учебное</w:t>
      </w:r>
      <w:r w:rsidRPr="0089722D">
        <w:rPr>
          <w:sz w:val="28"/>
        </w:rPr>
        <w:t xml:space="preserve"> пособие / В.</w:t>
      </w:r>
      <w:r>
        <w:rPr>
          <w:sz w:val="28"/>
        </w:rPr>
        <w:t xml:space="preserve"> </w:t>
      </w:r>
      <w:r w:rsidRPr="0089722D">
        <w:rPr>
          <w:sz w:val="28"/>
        </w:rPr>
        <w:t xml:space="preserve">Я. </w:t>
      </w:r>
      <w:proofErr w:type="spellStart"/>
      <w:r w:rsidRPr="0089722D">
        <w:rPr>
          <w:sz w:val="28"/>
        </w:rPr>
        <w:t>Ищейнов</w:t>
      </w:r>
      <w:proofErr w:type="spellEnd"/>
      <w:r w:rsidRPr="0089722D">
        <w:rPr>
          <w:sz w:val="28"/>
        </w:rPr>
        <w:t>, М.</w:t>
      </w:r>
      <w:r>
        <w:rPr>
          <w:sz w:val="28"/>
        </w:rPr>
        <w:t xml:space="preserve"> </w:t>
      </w:r>
      <w:r w:rsidRPr="0089722D">
        <w:rPr>
          <w:sz w:val="28"/>
        </w:rPr>
        <w:t xml:space="preserve">В. </w:t>
      </w:r>
      <w:proofErr w:type="spellStart"/>
      <w:r w:rsidRPr="0089722D">
        <w:rPr>
          <w:sz w:val="28"/>
        </w:rPr>
        <w:t>Мецатунян</w:t>
      </w:r>
      <w:proofErr w:type="spellEnd"/>
      <w:r w:rsidRPr="0089722D">
        <w:rPr>
          <w:sz w:val="28"/>
        </w:rPr>
        <w:t xml:space="preserve">. - Москва: </w:t>
      </w:r>
      <w:proofErr w:type="gramStart"/>
      <w:r w:rsidRPr="0089722D">
        <w:rPr>
          <w:sz w:val="28"/>
        </w:rPr>
        <w:t>ФОРУМ :</w:t>
      </w:r>
      <w:proofErr w:type="gramEnd"/>
      <w:r w:rsidRPr="0089722D">
        <w:rPr>
          <w:sz w:val="28"/>
        </w:rPr>
        <w:t xml:space="preserve"> ИНФРА-М, 2021. - 208 с. – ЭБС </w:t>
      </w:r>
      <w:r w:rsidRPr="0089722D">
        <w:rPr>
          <w:sz w:val="28"/>
          <w:lang w:val="en-US"/>
        </w:rPr>
        <w:t>ZNANIUM</w:t>
      </w:r>
      <w:r w:rsidRPr="0089722D">
        <w:rPr>
          <w:sz w:val="28"/>
        </w:rPr>
        <w:t>.</w:t>
      </w:r>
      <w:r w:rsidRPr="0089722D">
        <w:rPr>
          <w:sz w:val="28"/>
          <w:lang w:val="en-US"/>
        </w:rPr>
        <w:t>com</w:t>
      </w:r>
      <w:r w:rsidRPr="0089722D">
        <w:rPr>
          <w:sz w:val="28"/>
        </w:rPr>
        <w:t xml:space="preserve">. - </w:t>
      </w:r>
      <w:r w:rsidRPr="0089722D">
        <w:rPr>
          <w:sz w:val="28"/>
          <w:lang w:val="en-US"/>
        </w:rPr>
        <w:t>URL</w:t>
      </w:r>
      <w:r w:rsidRPr="0089722D">
        <w:rPr>
          <w:sz w:val="28"/>
        </w:rPr>
        <w:t xml:space="preserve">: </w:t>
      </w:r>
      <w:r w:rsidRPr="0089722D">
        <w:rPr>
          <w:sz w:val="28"/>
          <w:lang w:val="en-US"/>
        </w:rPr>
        <w:t>https</w:t>
      </w:r>
      <w:r w:rsidRPr="0089722D">
        <w:rPr>
          <w:sz w:val="28"/>
        </w:rPr>
        <w:t>://</w:t>
      </w:r>
      <w:proofErr w:type="spellStart"/>
      <w:r w:rsidRPr="0089722D">
        <w:rPr>
          <w:sz w:val="28"/>
          <w:lang w:val="en-US"/>
        </w:rPr>
        <w:t>znanium</w:t>
      </w:r>
      <w:proofErr w:type="spellEnd"/>
      <w:r w:rsidRPr="0089722D">
        <w:rPr>
          <w:sz w:val="28"/>
        </w:rPr>
        <w:t>.</w:t>
      </w:r>
      <w:r w:rsidRPr="0089722D">
        <w:rPr>
          <w:sz w:val="28"/>
          <w:lang w:val="en-US"/>
        </w:rPr>
        <w:t>com</w:t>
      </w:r>
      <w:r w:rsidRPr="0089722D">
        <w:rPr>
          <w:sz w:val="28"/>
        </w:rPr>
        <w:t>/</w:t>
      </w:r>
      <w:r w:rsidRPr="0089722D">
        <w:rPr>
          <w:sz w:val="28"/>
          <w:lang w:val="en-US"/>
        </w:rPr>
        <w:t>catalog</w:t>
      </w:r>
      <w:r w:rsidRPr="0089722D">
        <w:rPr>
          <w:sz w:val="28"/>
        </w:rPr>
        <w:t>/</w:t>
      </w:r>
      <w:r w:rsidRPr="0089722D">
        <w:rPr>
          <w:sz w:val="28"/>
          <w:lang w:val="en-US"/>
        </w:rPr>
        <w:t>product</w:t>
      </w:r>
      <w:r>
        <w:rPr>
          <w:sz w:val="28"/>
        </w:rPr>
        <w:t>/1189337 (дата обращения: 15.02.2023</w:t>
      </w:r>
      <w:r w:rsidRPr="0089722D">
        <w:rPr>
          <w:sz w:val="28"/>
        </w:rPr>
        <w:t xml:space="preserve">). - </w:t>
      </w:r>
      <w:proofErr w:type="gramStart"/>
      <w:r w:rsidRPr="0089722D">
        <w:rPr>
          <w:sz w:val="28"/>
        </w:rPr>
        <w:t>Текст :</w:t>
      </w:r>
      <w:proofErr w:type="gramEnd"/>
      <w:r w:rsidRPr="0089722D">
        <w:rPr>
          <w:sz w:val="28"/>
        </w:rPr>
        <w:t xml:space="preserve"> электронный.</w:t>
      </w:r>
    </w:p>
    <w:p w:rsidR="008815DF" w:rsidRDefault="008815DF" w:rsidP="008815DF">
      <w:pPr>
        <w:pStyle w:val="a3"/>
        <w:spacing w:before="6"/>
        <w:rPr>
          <w:sz w:val="42"/>
        </w:rPr>
      </w:pPr>
    </w:p>
    <w:p w:rsidR="008815DF" w:rsidRDefault="008815DF" w:rsidP="008815DF">
      <w:pPr>
        <w:pStyle w:val="1"/>
        <w:ind w:left="1206"/>
      </w:pPr>
      <w:r>
        <w:t>9. Перечень ресурсов информационно-телекоммуникационной сети</w:t>
      </w:r>
    </w:p>
    <w:p w:rsidR="008815DF" w:rsidRDefault="008815DF" w:rsidP="008815DF">
      <w:pPr>
        <w:ind w:left="498"/>
        <w:rPr>
          <w:b/>
          <w:sz w:val="28"/>
        </w:rPr>
      </w:pPr>
      <w:r>
        <w:rPr>
          <w:b/>
          <w:sz w:val="28"/>
        </w:rPr>
        <w:t>«Интернет», необходимых для освоения дисциплины</w:t>
      </w:r>
    </w:p>
    <w:p w:rsidR="008815DF" w:rsidRDefault="008815DF" w:rsidP="008815DF">
      <w:pPr>
        <w:pStyle w:val="a5"/>
        <w:numPr>
          <w:ilvl w:val="0"/>
          <w:numId w:val="5"/>
        </w:numPr>
        <w:tabs>
          <w:tab w:val="left" w:pos="1631"/>
          <w:tab w:val="left" w:pos="1632"/>
          <w:tab w:val="left" w:pos="3675"/>
          <w:tab w:val="left" w:pos="5548"/>
          <w:tab w:val="left" w:pos="7640"/>
          <w:tab w:val="left" w:pos="9743"/>
        </w:tabs>
        <w:spacing w:before="235" w:line="360" w:lineRule="auto"/>
        <w:ind w:right="407" w:firstLine="707"/>
        <w:rPr>
          <w:sz w:val="28"/>
        </w:rPr>
      </w:pPr>
      <w:r>
        <w:rPr>
          <w:sz w:val="28"/>
        </w:rPr>
        <w:t>Электронная</w:t>
      </w:r>
      <w:r>
        <w:rPr>
          <w:sz w:val="28"/>
        </w:rPr>
        <w:tab/>
        <w:t>библиотека</w:t>
      </w:r>
      <w:r>
        <w:rPr>
          <w:sz w:val="28"/>
        </w:rPr>
        <w:tab/>
        <w:t>Финансового</w:t>
      </w:r>
      <w:r>
        <w:rPr>
          <w:sz w:val="28"/>
        </w:rPr>
        <w:tab/>
        <w:t>университета</w:t>
      </w:r>
      <w:r>
        <w:rPr>
          <w:sz w:val="28"/>
        </w:rPr>
        <w:tab/>
      </w:r>
      <w:r>
        <w:rPr>
          <w:spacing w:val="-5"/>
          <w:sz w:val="28"/>
        </w:rPr>
        <w:t>(ЭБ)</w:t>
      </w:r>
      <w:hyperlink r:id="rId10">
        <w:r>
          <w:rPr>
            <w:spacing w:val="-5"/>
            <w:sz w:val="28"/>
            <w:u w:val="single"/>
          </w:rPr>
          <w:t xml:space="preserve"> </w:t>
        </w:r>
        <w:r>
          <w:rPr>
            <w:sz w:val="28"/>
            <w:u w:val="single"/>
          </w:rPr>
          <w:t>http://elib.fa.ru/</w:t>
        </w:r>
      </w:hyperlink>
    </w:p>
    <w:p w:rsidR="008815DF" w:rsidRDefault="008815DF" w:rsidP="008815DF">
      <w:pPr>
        <w:pStyle w:val="a5"/>
        <w:numPr>
          <w:ilvl w:val="0"/>
          <w:numId w:val="5"/>
        </w:numPr>
        <w:tabs>
          <w:tab w:val="left" w:pos="1631"/>
          <w:tab w:val="left" w:pos="1632"/>
        </w:tabs>
        <w:spacing w:line="321" w:lineRule="exact"/>
        <w:ind w:left="1631" w:hanging="426"/>
        <w:rPr>
          <w:sz w:val="28"/>
        </w:rPr>
      </w:pPr>
      <w:r>
        <w:rPr>
          <w:sz w:val="28"/>
        </w:rPr>
        <w:lastRenderedPageBreak/>
        <w:t>Электронно-библиотечная система BOOK.RU</w:t>
      </w:r>
      <w:r>
        <w:rPr>
          <w:spacing w:val="-5"/>
          <w:sz w:val="28"/>
        </w:rPr>
        <w:t xml:space="preserve"> </w:t>
      </w:r>
      <w:hyperlink r:id="rId11">
        <w:r>
          <w:rPr>
            <w:sz w:val="28"/>
            <w:u w:val="single"/>
          </w:rPr>
          <w:t>http://www.book.ru</w:t>
        </w:r>
      </w:hyperlink>
    </w:p>
    <w:p w:rsidR="008815DF" w:rsidRDefault="008815DF" w:rsidP="008815DF">
      <w:pPr>
        <w:pStyle w:val="a5"/>
        <w:numPr>
          <w:ilvl w:val="0"/>
          <w:numId w:val="5"/>
        </w:numPr>
        <w:tabs>
          <w:tab w:val="left" w:pos="1631"/>
          <w:tab w:val="left" w:pos="1632"/>
          <w:tab w:val="left" w:pos="5129"/>
          <w:tab w:val="left" w:pos="6393"/>
          <w:tab w:val="left" w:pos="8904"/>
        </w:tabs>
        <w:spacing w:before="163" w:line="360" w:lineRule="auto"/>
        <w:ind w:right="402" w:firstLine="707"/>
        <w:rPr>
          <w:sz w:val="28"/>
        </w:rPr>
      </w:pPr>
      <w:r>
        <w:rPr>
          <w:sz w:val="28"/>
        </w:rPr>
        <w:t>Электронно-библиотечная</w:t>
      </w:r>
      <w:r>
        <w:rPr>
          <w:sz w:val="28"/>
        </w:rPr>
        <w:tab/>
        <w:t>система</w:t>
      </w:r>
      <w:r>
        <w:rPr>
          <w:sz w:val="28"/>
        </w:rPr>
        <w:tab/>
        <w:t>«Университетская</w:t>
      </w:r>
      <w:r>
        <w:rPr>
          <w:sz w:val="28"/>
        </w:rPr>
        <w:tab/>
      </w:r>
      <w:r>
        <w:rPr>
          <w:spacing w:val="-3"/>
          <w:sz w:val="28"/>
        </w:rPr>
        <w:t xml:space="preserve">библиотека </w:t>
      </w:r>
      <w:r>
        <w:rPr>
          <w:sz w:val="28"/>
        </w:rPr>
        <w:t>ОНЛАЙН»</w:t>
      </w:r>
      <w:r>
        <w:rPr>
          <w:spacing w:val="-3"/>
          <w:sz w:val="28"/>
        </w:rPr>
        <w:t xml:space="preserve"> </w:t>
      </w:r>
      <w:hyperlink r:id="rId12">
        <w:r>
          <w:rPr>
            <w:sz w:val="28"/>
            <w:u w:val="single"/>
          </w:rPr>
          <w:t>http://biblioclub.ru/</w:t>
        </w:r>
      </w:hyperlink>
    </w:p>
    <w:p w:rsidR="008815DF" w:rsidRDefault="008815DF" w:rsidP="008815DF">
      <w:pPr>
        <w:pStyle w:val="a5"/>
        <w:numPr>
          <w:ilvl w:val="0"/>
          <w:numId w:val="5"/>
        </w:numPr>
        <w:tabs>
          <w:tab w:val="left" w:pos="1631"/>
          <w:tab w:val="left" w:pos="1632"/>
        </w:tabs>
        <w:spacing w:before="73"/>
        <w:ind w:left="1631" w:hanging="426"/>
        <w:rPr>
          <w:sz w:val="28"/>
        </w:rPr>
      </w:pPr>
      <w:r>
        <w:rPr>
          <w:sz w:val="28"/>
        </w:rPr>
        <w:t xml:space="preserve">Электронно-библиотечная система </w:t>
      </w:r>
      <w:proofErr w:type="spellStart"/>
      <w:r>
        <w:rPr>
          <w:sz w:val="28"/>
        </w:rPr>
        <w:t>Znanium</w:t>
      </w:r>
      <w:proofErr w:type="spellEnd"/>
      <w:r>
        <w:rPr>
          <w:spacing w:val="-9"/>
          <w:sz w:val="28"/>
        </w:rPr>
        <w:t xml:space="preserve"> </w:t>
      </w:r>
      <w:hyperlink r:id="rId13">
        <w:r>
          <w:rPr>
            <w:sz w:val="28"/>
            <w:u w:val="single"/>
          </w:rPr>
          <w:t>http://www.znanium.com</w:t>
        </w:r>
      </w:hyperlink>
    </w:p>
    <w:p w:rsidR="008815DF" w:rsidRDefault="008815DF" w:rsidP="008815DF">
      <w:pPr>
        <w:pStyle w:val="a5"/>
        <w:numPr>
          <w:ilvl w:val="0"/>
          <w:numId w:val="5"/>
        </w:numPr>
        <w:tabs>
          <w:tab w:val="left" w:pos="1631"/>
          <w:tab w:val="left" w:pos="1632"/>
          <w:tab w:val="left" w:pos="5367"/>
          <w:tab w:val="left" w:pos="6871"/>
          <w:tab w:val="left" w:pos="8977"/>
        </w:tabs>
        <w:spacing w:before="161" w:line="360" w:lineRule="auto"/>
        <w:ind w:right="408" w:firstLine="707"/>
        <w:rPr>
          <w:sz w:val="28"/>
        </w:rPr>
      </w:pPr>
      <w:r>
        <w:rPr>
          <w:sz w:val="28"/>
        </w:rPr>
        <w:t>Электронно-библиотечная</w:t>
      </w:r>
      <w:r>
        <w:rPr>
          <w:sz w:val="28"/>
        </w:rPr>
        <w:tab/>
        <w:t>система</w:t>
      </w:r>
      <w:r>
        <w:rPr>
          <w:sz w:val="28"/>
        </w:rPr>
        <w:tab/>
        <w:t>издательства</w:t>
      </w:r>
      <w:r>
        <w:rPr>
          <w:sz w:val="28"/>
        </w:rPr>
        <w:tab/>
      </w:r>
      <w:r>
        <w:rPr>
          <w:spacing w:val="-4"/>
          <w:sz w:val="28"/>
        </w:rPr>
        <w:t>«ЮРАЙТ»</w:t>
      </w:r>
      <w:hyperlink r:id="rId14">
        <w:r>
          <w:rPr>
            <w:spacing w:val="-4"/>
            <w:sz w:val="28"/>
            <w:u w:val="single"/>
          </w:rPr>
          <w:t xml:space="preserve"> </w:t>
        </w:r>
        <w:r>
          <w:rPr>
            <w:sz w:val="28"/>
            <w:u w:val="single"/>
          </w:rPr>
          <w:t>https://www.biblio-online.ru/</w:t>
        </w:r>
      </w:hyperlink>
    </w:p>
    <w:p w:rsidR="008815DF" w:rsidRDefault="008815DF" w:rsidP="008815DF">
      <w:pPr>
        <w:pStyle w:val="a5"/>
        <w:numPr>
          <w:ilvl w:val="0"/>
          <w:numId w:val="5"/>
        </w:numPr>
        <w:tabs>
          <w:tab w:val="left" w:pos="1631"/>
          <w:tab w:val="left" w:pos="1632"/>
          <w:tab w:val="left" w:pos="5511"/>
          <w:tab w:val="left" w:pos="7159"/>
          <w:tab w:val="left" w:pos="9408"/>
        </w:tabs>
        <w:spacing w:before="2" w:line="360" w:lineRule="auto"/>
        <w:ind w:right="403" w:firstLine="707"/>
        <w:rPr>
          <w:sz w:val="28"/>
        </w:rPr>
      </w:pPr>
      <w:r>
        <w:rPr>
          <w:sz w:val="28"/>
        </w:rPr>
        <w:t>Электронно-библиотечная</w:t>
      </w:r>
      <w:r>
        <w:rPr>
          <w:sz w:val="28"/>
        </w:rPr>
        <w:tab/>
        <w:t>система</w:t>
      </w:r>
      <w:r>
        <w:rPr>
          <w:sz w:val="28"/>
        </w:rPr>
        <w:tab/>
        <w:t>издательства</w:t>
      </w:r>
      <w:r>
        <w:rPr>
          <w:sz w:val="28"/>
        </w:rPr>
        <w:tab/>
      </w:r>
      <w:r>
        <w:rPr>
          <w:spacing w:val="-4"/>
          <w:sz w:val="28"/>
        </w:rPr>
        <w:t>«Лань»</w:t>
      </w:r>
      <w:hyperlink r:id="rId15">
        <w:r>
          <w:rPr>
            <w:spacing w:val="-4"/>
            <w:sz w:val="28"/>
            <w:u w:val="single"/>
          </w:rPr>
          <w:t xml:space="preserve"> </w:t>
        </w:r>
        <w:r>
          <w:rPr>
            <w:sz w:val="28"/>
            <w:u w:val="single"/>
          </w:rPr>
          <w:t>https://e.lanbook.com/</w:t>
        </w:r>
      </w:hyperlink>
    </w:p>
    <w:p w:rsidR="008815DF" w:rsidRDefault="008815DF" w:rsidP="008815DF">
      <w:pPr>
        <w:pStyle w:val="a5"/>
        <w:numPr>
          <w:ilvl w:val="0"/>
          <w:numId w:val="5"/>
        </w:numPr>
        <w:tabs>
          <w:tab w:val="left" w:pos="1631"/>
          <w:tab w:val="left" w:pos="1632"/>
        </w:tabs>
        <w:spacing w:line="321" w:lineRule="exact"/>
        <w:ind w:left="1631" w:hanging="426"/>
        <w:rPr>
          <w:sz w:val="28"/>
        </w:rPr>
      </w:pPr>
      <w:r>
        <w:rPr>
          <w:sz w:val="28"/>
        </w:rPr>
        <w:t xml:space="preserve">Деловая онлайн-библиотека </w:t>
      </w:r>
      <w:proofErr w:type="spellStart"/>
      <w:r>
        <w:rPr>
          <w:sz w:val="28"/>
        </w:rPr>
        <w:t>Alpina</w:t>
      </w:r>
      <w:proofErr w:type="spellEnd"/>
      <w:r>
        <w:rPr>
          <w:sz w:val="28"/>
        </w:rPr>
        <w:t xml:space="preserve"> </w:t>
      </w:r>
      <w:proofErr w:type="spellStart"/>
      <w:r>
        <w:rPr>
          <w:sz w:val="28"/>
        </w:rPr>
        <w:t>Digital</w:t>
      </w:r>
      <w:proofErr w:type="spellEnd"/>
      <w:r>
        <w:rPr>
          <w:color w:val="0000FF"/>
          <w:spacing w:val="-8"/>
          <w:sz w:val="28"/>
        </w:rPr>
        <w:t xml:space="preserve"> </w:t>
      </w:r>
      <w:hyperlink r:id="rId16">
        <w:r>
          <w:rPr>
            <w:color w:val="0000FF"/>
            <w:sz w:val="28"/>
            <w:u w:val="single" w:color="0000FF"/>
          </w:rPr>
          <w:t>http://lib.alpinadigital.ru/</w:t>
        </w:r>
      </w:hyperlink>
    </w:p>
    <w:p w:rsidR="008815DF" w:rsidRDefault="008815DF" w:rsidP="008815DF">
      <w:pPr>
        <w:pStyle w:val="a5"/>
        <w:numPr>
          <w:ilvl w:val="0"/>
          <w:numId w:val="5"/>
        </w:numPr>
        <w:tabs>
          <w:tab w:val="left" w:pos="1631"/>
          <w:tab w:val="left" w:pos="1632"/>
        </w:tabs>
        <w:spacing w:before="160"/>
        <w:ind w:left="1631" w:hanging="426"/>
        <w:rPr>
          <w:sz w:val="28"/>
        </w:rPr>
      </w:pPr>
      <w:r>
        <w:rPr>
          <w:sz w:val="28"/>
        </w:rPr>
        <w:t>Научная электронная библиотека eLibrary.ru</w:t>
      </w:r>
      <w:r>
        <w:rPr>
          <w:spacing w:val="-2"/>
          <w:sz w:val="28"/>
        </w:rPr>
        <w:t xml:space="preserve"> </w:t>
      </w:r>
      <w:hyperlink r:id="rId17">
        <w:r>
          <w:rPr>
            <w:sz w:val="28"/>
            <w:u w:val="single"/>
          </w:rPr>
          <w:t>http://elibrary.ru</w:t>
        </w:r>
      </w:hyperlink>
    </w:p>
    <w:p w:rsidR="008815DF" w:rsidRDefault="008815DF" w:rsidP="008815DF">
      <w:pPr>
        <w:pStyle w:val="a5"/>
        <w:numPr>
          <w:ilvl w:val="0"/>
          <w:numId w:val="5"/>
        </w:numPr>
        <w:tabs>
          <w:tab w:val="left" w:pos="1631"/>
          <w:tab w:val="left" w:pos="1632"/>
        </w:tabs>
        <w:spacing w:before="160"/>
        <w:ind w:left="1631" w:hanging="426"/>
        <w:rPr>
          <w:sz w:val="28"/>
        </w:rPr>
      </w:pPr>
      <w:r>
        <w:rPr>
          <w:sz w:val="28"/>
        </w:rPr>
        <w:t>Национальная электронная библиотека</w:t>
      </w:r>
      <w:r>
        <w:rPr>
          <w:spacing w:val="-2"/>
          <w:sz w:val="28"/>
          <w:u w:val="single"/>
        </w:rPr>
        <w:t xml:space="preserve"> </w:t>
      </w:r>
      <w:hyperlink r:id="rId18">
        <w:r>
          <w:rPr>
            <w:sz w:val="28"/>
            <w:u w:val="single"/>
          </w:rPr>
          <w:t>http://нэб.рф/</w:t>
        </w:r>
      </w:hyperlink>
    </w:p>
    <w:p w:rsidR="008815DF" w:rsidRDefault="008815DF" w:rsidP="008815DF">
      <w:pPr>
        <w:spacing w:line="362" w:lineRule="auto"/>
        <w:ind w:left="1206" w:right="5983"/>
        <w:rPr>
          <w:b/>
          <w:sz w:val="28"/>
        </w:rPr>
      </w:pPr>
      <w:r>
        <w:rPr>
          <w:sz w:val="28"/>
        </w:rPr>
        <w:t>Электронная</w:t>
      </w:r>
      <w:r>
        <w:rPr>
          <w:sz w:val="28"/>
        </w:rPr>
        <w:tab/>
        <w:t>библиотека</w:t>
      </w:r>
      <w:r>
        <w:rPr>
          <w:sz w:val="28"/>
        </w:rPr>
        <w:tab/>
        <w:t>диссертаций</w:t>
      </w:r>
      <w:r>
        <w:rPr>
          <w:sz w:val="28"/>
        </w:rPr>
        <w:tab/>
        <w:t>Российской</w:t>
      </w:r>
      <w:r>
        <w:rPr>
          <w:sz w:val="28"/>
        </w:rPr>
        <w:tab/>
      </w:r>
      <w:r>
        <w:rPr>
          <w:spacing w:val="-1"/>
          <w:sz w:val="28"/>
        </w:rPr>
        <w:t xml:space="preserve">государственной </w:t>
      </w:r>
      <w:r>
        <w:rPr>
          <w:sz w:val="28"/>
        </w:rPr>
        <w:t>библиотеки</w:t>
      </w:r>
      <w:r>
        <w:rPr>
          <w:color w:val="0000FF"/>
          <w:sz w:val="28"/>
        </w:rPr>
        <w:t xml:space="preserve"> </w:t>
      </w:r>
      <w:hyperlink r:id="rId19">
        <w:r>
          <w:rPr>
            <w:color w:val="0000FF"/>
            <w:sz w:val="28"/>
            <w:u w:val="single" w:color="0000FF"/>
          </w:rPr>
          <w:t>https://dvs.rsl.ru/</w:t>
        </w:r>
      </w:hyperlink>
    </w:p>
    <w:p w:rsidR="00D7253D" w:rsidRDefault="00D7253D">
      <w:pPr>
        <w:pStyle w:val="a3"/>
        <w:spacing w:before="5"/>
        <w:rPr>
          <w:sz w:val="13"/>
        </w:rPr>
      </w:pPr>
    </w:p>
    <w:p w:rsidR="00D7253D" w:rsidRDefault="003F6810">
      <w:pPr>
        <w:pStyle w:val="1"/>
        <w:numPr>
          <w:ilvl w:val="0"/>
          <w:numId w:val="4"/>
        </w:numPr>
        <w:tabs>
          <w:tab w:val="left" w:pos="1629"/>
        </w:tabs>
        <w:spacing w:before="89"/>
        <w:ind w:hanging="423"/>
        <w:jc w:val="both"/>
      </w:pPr>
      <w:bookmarkStart w:id="25" w:name="10._Методические_указания_для_обучающихс"/>
      <w:bookmarkStart w:id="26" w:name="_bookmark10"/>
      <w:bookmarkEnd w:id="25"/>
      <w:bookmarkEnd w:id="26"/>
      <w:r>
        <w:t>Методические указания для обучающихся по освоению</w:t>
      </w:r>
      <w:r>
        <w:rPr>
          <w:spacing w:val="-14"/>
        </w:rPr>
        <w:t xml:space="preserve"> </w:t>
      </w:r>
      <w:r>
        <w:t>дисциплины</w:t>
      </w:r>
    </w:p>
    <w:p w:rsidR="00BF75D1" w:rsidRDefault="00BF75D1" w:rsidP="00AA1DD5">
      <w:pPr>
        <w:pStyle w:val="a3"/>
        <w:spacing w:before="62" w:line="360" w:lineRule="auto"/>
        <w:ind w:left="426" w:right="404" w:firstLine="708"/>
        <w:jc w:val="both"/>
      </w:pPr>
      <w:r>
        <w:t>Студентам при подготовке следует использовать нормативные документы</w:t>
      </w:r>
      <w:r>
        <w:rPr>
          <w:spacing w:val="-13"/>
        </w:rPr>
        <w:t xml:space="preserve"> </w:t>
      </w:r>
      <w:r>
        <w:t>Финансового</w:t>
      </w:r>
      <w:r>
        <w:rPr>
          <w:spacing w:val="-12"/>
        </w:rPr>
        <w:t xml:space="preserve"> </w:t>
      </w:r>
      <w:r>
        <w:t>университета,</w:t>
      </w:r>
      <w:r>
        <w:rPr>
          <w:spacing w:val="-14"/>
        </w:rPr>
        <w:t xml:space="preserve"> </w:t>
      </w:r>
      <w:r>
        <w:t>а</w:t>
      </w:r>
      <w:r>
        <w:rPr>
          <w:spacing w:val="-13"/>
        </w:rPr>
        <w:t xml:space="preserve"> </w:t>
      </w:r>
      <w:r>
        <w:t>именно,</w:t>
      </w:r>
      <w:r>
        <w:rPr>
          <w:spacing w:val="-9"/>
        </w:rPr>
        <w:t xml:space="preserve"> </w:t>
      </w:r>
      <w:r>
        <w:t>-</w:t>
      </w:r>
      <w:r>
        <w:rPr>
          <w:spacing w:val="-12"/>
        </w:rPr>
        <w:t xml:space="preserve"> </w:t>
      </w:r>
      <w:r>
        <w:t>Приказ</w:t>
      </w:r>
      <w:r>
        <w:rPr>
          <w:spacing w:val="-14"/>
        </w:rPr>
        <w:t xml:space="preserve"> </w:t>
      </w:r>
      <w:proofErr w:type="spellStart"/>
      <w:r>
        <w:t>Финуниверситета</w:t>
      </w:r>
      <w:proofErr w:type="spellEnd"/>
      <w:r>
        <w:rPr>
          <w:spacing w:val="-14"/>
        </w:rPr>
        <w:t xml:space="preserve"> </w:t>
      </w:r>
      <w:r>
        <w:t xml:space="preserve">от 11.05.2021 № 1040/о «Об утверждении </w:t>
      </w:r>
      <w:r w:rsidR="004D1C95">
        <w:t xml:space="preserve">методических </w:t>
      </w:r>
      <w:r>
        <w:t xml:space="preserve">рекомендаций по планированию и организации внеаудиторной самостоятельной работы студентов по образовательным программам </w:t>
      </w:r>
      <w:proofErr w:type="spellStart"/>
      <w:r>
        <w:t>бакалавриата</w:t>
      </w:r>
      <w:proofErr w:type="spellEnd"/>
      <w:r>
        <w:t xml:space="preserve"> и магистратуры в Финансовом университете»</w:t>
      </w:r>
      <w:r>
        <w:rPr>
          <w:spacing w:val="-12"/>
        </w:rPr>
        <w:t xml:space="preserve"> </w:t>
      </w:r>
      <w:r>
        <w:t>(см.</w:t>
      </w:r>
      <w:r>
        <w:rPr>
          <w:spacing w:val="-13"/>
        </w:rPr>
        <w:t xml:space="preserve"> </w:t>
      </w:r>
      <w:r>
        <w:t>сайт</w:t>
      </w:r>
      <w:r>
        <w:rPr>
          <w:spacing w:val="-14"/>
        </w:rPr>
        <w:t xml:space="preserve"> </w:t>
      </w:r>
      <w:r>
        <w:t>Финансового</w:t>
      </w:r>
      <w:r>
        <w:rPr>
          <w:spacing w:val="-12"/>
        </w:rPr>
        <w:t xml:space="preserve"> </w:t>
      </w:r>
      <w:r>
        <w:t>Университета:</w:t>
      </w:r>
      <w:r>
        <w:rPr>
          <w:spacing w:val="-13"/>
        </w:rPr>
        <w:t xml:space="preserve"> </w:t>
      </w:r>
      <w:r>
        <w:t>на</w:t>
      </w:r>
      <w:r>
        <w:rPr>
          <w:spacing w:val="-12"/>
        </w:rPr>
        <w:t xml:space="preserve"> </w:t>
      </w:r>
      <w:r>
        <w:t>главной</w:t>
      </w:r>
      <w:r>
        <w:rPr>
          <w:spacing w:val="-13"/>
        </w:rPr>
        <w:t xml:space="preserve"> </w:t>
      </w:r>
      <w:r>
        <w:t>странице</w:t>
      </w:r>
      <w:r>
        <w:rPr>
          <w:spacing w:val="-12"/>
        </w:rPr>
        <w:t xml:space="preserve"> </w:t>
      </w:r>
      <w:r>
        <w:t xml:space="preserve">раздел «Наш университет»; далее «Единая правовая база </w:t>
      </w:r>
      <w:proofErr w:type="spellStart"/>
      <w:r>
        <w:t>Финуниверситета</w:t>
      </w:r>
      <w:proofErr w:type="spellEnd"/>
      <w:r>
        <w:t>»; подраздел «Организация учебного процесса» - Нормативные документы по самостоятельной работе), использовать методические рек</w:t>
      </w:r>
      <w:r w:rsidR="00AA1DD5">
        <w:t xml:space="preserve">омендации </w:t>
      </w:r>
      <w:r w:rsidR="004D1C95">
        <w:t xml:space="preserve">преподавателей </w:t>
      </w:r>
      <w:r w:rsidR="00AA1DD5">
        <w:t>департамент</w:t>
      </w:r>
      <w:r w:rsidR="004D1C95">
        <w:t>а</w:t>
      </w:r>
      <w:r w:rsidR="00AA1DD5">
        <w:t>.</w:t>
      </w:r>
    </w:p>
    <w:p w:rsidR="00D7253D" w:rsidRDefault="003F6810">
      <w:pPr>
        <w:pStyle w:val="1"/>
        <w:numPr>
          <w:ilvl w:val="0"/>
          <w:numId w:val="4"/>
        </w:numPr>
        <w:tabs>
          <w:tab w:val="left" w:pos="1840"/>
        </w:tabs>
        <w:spacing w:before="245"/>
        <w:ind w:left="498" w:right="404" w:firstLine="707"/>
        <w:jc w:val="both"/>
      </w:pPr>
      <w:bookmarkStart w:id="27" w:name="11._Перечень_информационных_технологий,_"/>
      <w:bookmarkStart w:id="28" w:name="_bookmark11"/>
      <w:bookmarkEnd w:id="27"/>
      <w:bookmarkEnd w:id="28"/>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D7253D" w:rsidRDefault="003F6810">
      <w:pPr>
        <w:pStyle w:val="1"/>
        <w:numPr>
          <w:ilvl w:val="1"/>
          <w:numId w:val="4"/>
        </w:numPr>
        <w:tabs>
          <w:tab w:val="left" w:pos="1837"/>
        </w:tabs>
        <w:spacing w:before="241"/>
      </w:pPr>
      <w:bookmarkStart w:id="29" w:name="11.1._Комплект_лицензионного_программног"/>
      <w:bookmarkStart w:id="30" w:name="_bookmark12"/>
      <w:bookmarkEnd w:id="29"/>
      <w:bookmarkEnd w:id="30"/>
      <w:r>
        <w:lastRenderedPageBreak/>
        <w:t>Комплект лицензионного программного</w:t>
      </w:r>
      <w:r>
        <w:rPr>
          <w:spacing w:val="-5"/>
        </w:rPr>
        <w:t xml:space="preserve"> </w:t>
      </w:r>
      <w:r>
        <w:t>обеспечения</w:t>
      </w:r>
    </w:p>
    <w:p w:rsidR="00D7253D" w:rsidRDefault="003F6810">
      <w:pPr>
        <w:pStyle w:val="a5"/>
        <w:numPr>
          <w:ilvl w:val="0"/>
          <w:numId w:val="3"/>
        </w:numPr>
        <w:tabs>
          <w:tab w:val="left" w:pos="1493"/>
        </w:tabs>
        <w:spacing w:before="156"/>
        <w:ind w:hanging="287"/>
        <w:rPr>
          <w:sz w:val="28"/>
        </w:rPr>
      </w:pPr>
      <w:r>
        <w:rPr>
          <w:sz w:val="28"/>
          <w:lang w:val="en-US"/>
        </w:rPr>
        <w:t>Astra Linux</w:t>
      </w:r>
      <w:r>
        <w:rPr>
          <w:sz w:val="28"/>
        </w:rPr>
        <w:t xml:space="preserve">, </w:t>
      </w:r>
      <w:proofErr w:type="spellStart"/>
      <w:r>
        <w:rPr>
          <w:sz w:val="28"/>
          <w:lang w:val="en-US"/>
        </w:rPr>
        <w:t>Libre</w:t>
      </w:r>
      <w:proofErr w:type="spellEnd"/>
      <w:r>
        <w:rPr>
          <w:spacing w:val="-3"/>
          <w:sz w:val="28"/>
        </w:rPr>
        <w:t xml:space="preserve"> </w:t>
      </w:r>
      <w:proofErr w:type="spellStart"/>
      <w:r>
        <w:rPr>
          <w:sz w:val="28"/>
        </w:rPr>
        <w:t>Office</w:t>
      </w:r>
      <w:proofErr w:type="spellEnd"/>
    </w:p>
    <w:p w:rsidR="00D7253D" w:rsidRDefault="00AA1DD5">
      <w:pPr>
        <w:pStyle w:val="a5"/>
        <w:numPr>
          <w:ilvl w:val="0"/>
          <w:numId w:val="3"/>
        </w:numPr>
        <w:tabs>
          <w:tab w:val="left" w:pos="1493"/>
        </w:tabs>
        <w:spacing w:before="160"/>
        <w:ind w:hanging="287"/>
        <w:rPr>
          <w:sz w:val="28"/>
        </w:rPr>
      </w:pPr>
      <w:r>
        <w:rPr>
          <w:sz w:val="28"/>
        </w:rPr>
        <w:t xml:space="preserve">Антивирус </w:t>
      </w:r>
      <w:r>
        <w:rPr>
          <w:sz w:val="28"/>
          <w:lang w:val="en-US"/>
        </w:rPr>
        <w:t>Kaspersky</w:t>
      </w:r>
    </w:p>
    <w:p w:rsidR="00D7253D" w:rsidRDefault="003F6810">
      <w:pPr>
        <w:pStyle w:val="1"/>
        <w:numPr>
          <w:ilvl w:val="1"/>
          <w:numId w:val="2"/>
        </w:numPr>
        <w:tabs>
          <w:tab w:val="left" w:pos="1764"/>
        </w:tabs>
        <w:spacing w:before="168"/>
        <w:ind w:right="403" w:firstLine="707"/>
        <w:jc w:val="both"/>
      </w:pPr>
      <w:bookmarkStart w:id="31" w:name="11.2_Современные_профессиональные_базы_д"/>
      <w:bookmarkStart w:id="32" w:name="_bookmark13"/>
      <w:bookmarkEnd w:id="31"/>
      <w:bookmarkEnd w:id="32"/>
      <w:r>
        <w:t>Современные профессиональные базы данных и</w:t>
      </w:r>
      <w:r>
        <w:rPr>
          <w:spacing w:val="-52"/>
        </w:rPr>
        <w:t xml:space="preserve"> </w:t>
      </w:r>
      <w:r>
        <w:t>информационные справочные</w:t>
      </w:r>
      <w:r>
        <w:rPr>
          <w:spacing w:val="-1"/>
        </w:rPr>
        <w:t xml:space="preserve"> </w:t>
      </w:r>
      <w:r>
        <w:t>системы</w:t>
      </w:r>
    </w:p>
    <w:p w:rsidR="00D7253D" w:rsidRDefault="003F6810">
      <w:pPr>
        <w:pStyle w:val="a5"/>
        <w:numPr>
          <w:ilvl w:val="0"/>
          <w:numId w:val="1"/>
        </w:numPr>
        <w:tabs>
          <w:tab w:val="left" w:pos="1493"/>
        </w:tabs>
        <w:spacing w:before="235"/>
        <w:ind w:hanging="287"/>
        <w:rPr>
          <w:sz w:val="28"/>
        </w:rPr>
      </w:pPr>
      <w:bookmarkStart w:id="33" w:name="1._Информационно-правовая_система_«Гаран"/>
      <w:bookmarkStart w:id="34" w:name="_bookmark14"/>
      <w:bookmarkEnd w:id="33"/>
      <w:bookmarkEnd w:id="34"/>
      <w:r>
        <w:rPr>
          <w:sz w:val="28"/>
        </w:rPr>
        <w:t>Информационно-правовая система</w:t>
      </w:r>
      <w:r>
        <w:rPr>
          <w:spacing w:val="-1"/>
          <w:sz w:val="28"/>
        </w:rPr>
        <w:t xml:space="preserve"> </w:t>
      </w:r>
      <w:r>
        <w:rPr>
          <w:sz w:val="28"/>
        </w:rPr>
        <w:t>«Гарант»</w:t>
      </w:r>
    </w:p>
    <w:p w:rsidR="00D7253D" w:rsidRDefault="003F6810">
      <w:pPr>
        <w:pStyle w:val="a5"/>
        <w:numPr>
          <w:ilvl w:val="0"/>
          <w:numId w:val="1"/>
        </w:numPr>
        <w:tabs>
          <w:tab w:val="left" w:pos="1493"/>
        </w:tabs>
        <w:spacing w:before="160"/>
        <w:ind w:hanging="287"/>
        <w:rPr>
          <w:sz w:val="28"/>
        </w:rPr>
      </w:pPr>
      <w:bookmarkStart w:id="35" w:name="2._Информационно-правовая_система_«Консу"/>
      <w:bookmarkEnd w:id="35"/>
      <w:r>
        <w:rPr>
          <w:sz w:val="28"/>
        </w:rPr>
        <w:t>Информационно-правовая система «Консультант</w:t>
      </w:r>
      <w:r>
        <w:rPr>
          <w:spacing w:val="-2"/>
          <w:sz w:val="28"/>
        </w:rPr>
        <w:t xml:space="preserve"> </w:t>
      </w:r>
      <w:r>
        <w:rPr>
          <w:sz w:val="28"/>
        </w:rPr>
        <w:t>Плюс»</w:t>
      </w:r>
    </w:p>
    <w:p w:rsidR="00D7253D" w:rsidRDefault="003F6810">
      <w:pPr>
        <w:pStyle w:val="a5"/>
        <w:numPr>
          <w:ilvl w:val="0"/>
          <w:numId w:val="1"/>
        </w:numPr>
        <w:tabs>
          <w:tab w:val="left" w:pos="1493"/>
        </w:tabs>
        <w:spacing w:before="161"/>
        <w:ind w:hanging="287"/>
        <w:rPr>
          <w:sz w:val="28"/>
        </w:rPr>
      </w:pPr>
      <w:bookmarkStart w:id="36" w:name="3._Электронная_энциклопедия:_http://ru.w"/>
      <w:bookmarkEnd w:id="36"/>
      <w:r>
        <w:rPr>
          <w:sz w:val="28"/>
        </w:rPr>
        <w:t>Электронная энциклопедия:</w:t>
      </w:r>
      <w:r>
        <w:rPr>
          <w:spacing w:val="-2"/>
          <w:sz w:val="28"/>
        </w:rPr>
        <w:t xml:space="preserve"> </w:t>
      </w:r>
      <w:hyperlink r:id="rId20">
        <w:r>
          <w:rPr>
            <w:sz w:val="28"/>
          </w:rPr>
          <w:t>http://ru.wikipedia.org/wiki/Wiki</w:t>
        </w:r>
      </w:hyperlink>
    </w:p>
    <w:p w:rsidR="00D7253D" w:rsidRDefault="003F6810">
      <w:pPr>
        <w:pStyle w:val="a5"/>
        <w:numPr>
          <w:ilvl w:val="0"/>
          <w:numId w:val="1"/>
        </w:numPr>
        <w:tabs>
          <w:tab w:val="left" w:pos="1493"/>
          <w:tab w:val="left" w:pos="2907"/>
          <w:tab w:val="left" w:pos="4987"/>
          <w:tab w:val="left" w:pos="6644"/>
          <w:tab w:val="left" w:pos="8561"/>
          <w:tab w:val="left" w:pos="10186"/>
        </w:tabs>
        <w:spacing w:before="162" w:line="360" w:lineRule="auto"/>
        <w:ind w:left="498" w:right="404" w:firstLine="707"/>
        <w:rPr>
          <w:sz w:val="28"/>
        </w:rPr>
      </w:pPr>
      <w:bookmarkStart w:id="37" w:name="4._Система_комплексного_раскрытия_информ"/>
      <w:bookmarkEnd w:id="37"/>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18"/>
          <w:sz w:val="28"/>
        </w:rPr>
        <w:t>-</w:t>
      </w:r>
      <w:hyperlink r:id="rId21">
        <w:r>
          <w:rPr>
            <w:spacing w:val="-18"/>
            <w:sz w:val="28"/>
          </w:rPr>
          <w:t xml:space="preserve"> </w:t>
        </w:r>
        <w:r>
          <w:rPr>
            <w:sz w:val="28"/>
          </w:rPr>
          <w:t>http://www.skrin.ru/11.3</w:t>
        </w:r>
      </w:hyperlink>
    </w:p>
    <w:p w:rsidR="00D7253D" w:rsidRDefault="003F6810">
      <w:pPr>
        <w:pStyle w:val="1"/>
        <w:numPr>
          <w:ilvl w:val="1"/>
          <w:numId w:val="2"/>
        </w:numPr>
        <w:tabs>
          <w:tab w:val="left" w:pos="1958"/>
          <w:tab w:val="left" w:pos="1960"/>
          <w:tab w:val="left" w:pos="4931"/>
          <w:tab w:val="left" w:pos="6956"/>
          <w:tab w:val="left" w:pos="7378"/>
          <w:tab w:val="left" w:pos="9177"/>
        </w:tabs>
        <w:spacing w:before="78"/>
        <w:ind w:right="408" w:firstLine="707"/>
      </w:pPr>
      <w:bookmarkStart w:id="38" w:name="11.3_Сертифицированные_программные_и_апп"/>
      <w:bookmarkEnd w:id="38"/>
      <w:r>
        <w:t>Сертифицированные</w:t>
      </w:r>
      <w:r>
        <w:tab/>
        <w:t>программные</w:t>
      </w:r>
      <w:r>
        <w:tab/>
        <w:t>и</w:t>
      </w:r>
      <w:r>
        <w:tab/>
        <w:t>аппаратные</w:t>
      </w:r>
      <w:r>
        <w:tab/>
      </w:r>
      <w:r>
        <w:rPr>
          <w:spacing w:val="-3"/>
        </w:rPr>
        <w:t xml:space="preserve">средства </w:t>
      </w:r>
      <w:r>
        <w:t>защиты</w:t>
      </w:r>
      <w:r>
        <w:rPr>
          <w:spacing w:val="-2"/>
        </w:rPr>
        <w:t xml:space="preserve"> </w:t>
      </w:r>
      <w:r>
        <w:t>информации</w:t>
      </w:r>
    </w:p>
    <w:p w:rsidR="00D7253D" w:rsidRDefault="003F6810">
      <w:pPr>
        <w:pStyle w:val="a3"/>
        <w:spacing w:before="235"/>
        <w:ind w:left="1276"/>
      </w:pPr>
      <w:bookmarkStart w:id="39" w:name="Не_используются."/>
      <w:bookmarkEnd w:id="39"/>
      <w:r>
        <w:t>Не используются.</w:t>
      </w:r>
    </w:p>
    <w:p w:rsidR="00D7253D" w:rsidRDefault="00D7253D">
      <w:pPr>
        <w:pStyle w:val="a3"/>
        <w:spacing w:before="2"/>
        <w:rPr>
          <w:sz w:val="43"/>
        </w:rPr>
      </w:pPr>
    </w:p>
    <w:p w:rsidR="00D7253D" w:rsidRDefault="003F6810">
      <w:pPr>
        <w:pStyle w:val="1"/>
        <w:tabs>
          <w:tab w:val="left" w:pos="1830"/>
          <w:tab w:val="left" w:pos="3351"/>
          <w:tab w:val="left" w:pos="6967"/>
          <w:tab w:val="left" w:pos="7920"/>
          <w:tab w:val="left" w:pos="9831"/>
        </w:tabs>
        <w:ind w:left="498" w:right="401" w:firstLine="707"/>
      </w:pPr>
      <w:bookmarkStart w:id="40" w:name="12._Описание_материально-технической_баз"/>
      <w:bookmarkStart w:id="41" w:name="_bookmark15"/>
      <w:bookmarkEnd w:id="40"/>
      <w:bookmarkEnd w:id="41"/>
      <w:r>
        <w:t>12.</w:t>
      </w:r>
      <w:r>
        <w:tab/>
        <w:t>Описание</w:t>
      </w:r>
      <w:r>
        <w:tab/>
        <w:t>материально-технической</w:t>
      </w:r>
      <w:r>
        <w:tab/>
        <w:t>базы,</w:t>
      </w:r>
      <w:r>
        <w:tab/>
        <w:t>необходимой</w:t>
      </w:r>
      <w:r>
        <w:tab/>
      </w:r>
      <w:r>
        <w:rPr>
          <w:spacing w:val="-6"/>
        </w:rPr>
        <w:t xml:space="preserve">для </w:t>
      </w:r>
      <w:r>
        <w:t>осуществления образовательного процесса по</w:t>
      </w:r>
      <w:r>
        <w:rPr>
          <w:spacing w:val="-2"/>
        </w:rPr>
        <w:t xml:space="preserve"> </w:t>
      </w:r>
      <w:r>
        <w:t>дисциплине</w:t>
      </w:r>
    </w:p>
    <w:p w:rsidR="00D7253D" w:rsidRDefault="003F6810">
      <w:pPr>
        <w:pStyle w:val="a3"/>
        <w:spacing w:before="235" w:line="360" w:lineRule="auto"/>
        <w:ind w:left="498" w:firstLine="1415"/>
      </w:pPr>
      <w:r>
        <w:t xml:space="preserve">Занятия по дисциплине проводятся в </w:t>
      </w:r>
      <w:r>
        <w:rPr>
          <w:spacing w:val="-4"/>
        </w:rPr>
        <w:t>аудиториях,</w:t>
      </w:r>
      <w:r>
        <w:rPr>
          <w:spacing w:val="62"/>
        </w:rPr>
        <w:t xml:space="preserve"> </w:t>
      </w:r>
      <w:r>
        <w:rPr>
          <w:spacing w:val="-4"/>
        </w:rPr>
        <w:t xml:space="preserve">оборудованных </w:t>
      </w:r>
      <w:r>
        <w:rPr>
          <w:spacing w:val="-3"/>
        </w:rPr>
        <w:t xml:space="preserve">мультимедийными комплексами, компьютерами </w:t>
      </w:r>
      <w:r>
        <w:t xml:space="preserve">с </w:t>
      </w:r>
      <w:r>
        <w:rPr>
          <w:spacing w:val="-5"/>
        </w:rPr>
        <w:t xml:space="preserve">выходом </w:t>
      </w:r>
      <w:r>
        <w:t xml:space="preserve">в </w:t>
      </w:r>
      <w:r>
        <w:rPr>
          <w:spacing w:val="-3"/>
        </w:rPr>
        <w:t>Интернет.</w:t>
      </w:r>
    </w:p>
    <w:sectPr w:rsidR="00D7253D">
      <w:footerReference w:type="default" r:id="rId22"/>
      <w:pgSz w:w="11910" w:h="16840"/>
      <w:pgMar w:top="1060" w:right="300" w:bottom="1400" w:left="920" w:header="0" w:footer="11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256" w:rsidRDefault="00501256">
      <w:r>
        <w:separator/>
      </w:r>
    </w:p>
  </w:endnote>
  <w:endnote w:type="continuationSeparator" w:id="0">
    <w:p w:rsidR="00501256" w:rsidRDefault="0050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166" w:rsidRDefault="006B3166">
    <w:pPr>
      <w:pStyle w:val="a3"/>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166" w:rsidRDefault="006B3166">
    <w:pPr>
      <w:pStyle w:val="a3"/>
      <w:spacing w:line="14" w:lineRule="auto"/>
      <w:rPr>
        <w:sz w:val="20"/>
      </w:rPr>
    </w:pPr>
    <w:r>
      <w:rPr>
        <w:noProof/>
        <w:lang w:eastAsia="ru-RU"/>
      </w:rPr>
      <mc:AlternateContent>
        <mc:Choice Requires="wps">
          <w:drawing>
            <wp:anchor distT="0" distB="0" distL="114300" distR="114300" simplePos="0" relativeHeight="486561280" behindDoc="1" locked="0" layoutInCell="1" allowOverlap="1">
              <wp:simplePos x="0" y="0"/>
              <wp:positionH relativeFrom="page">
                <wp:posOffset>3909060</wp:posOffset>
              </wp:positionH>
              <wp:positionV relativeFrom="page">
                <wp:posOffset>9780270</wp:posOffset>
              </wp:positionV>
              <wp:extent cx="101600" cy="19431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166" w:rsidRDefault="006B3166">
                          <w:pPr>
                            <w:spacing w:before="10"/>
                            <w:ind w:left="20"/>
                            <w:rPr>
                              <w:sz w:val="24"/>
                            </w:rPr>
                          </w:pPr>
                          <w:r>
                            <w:rPr>
                              <w:sz w:val="24"/>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7.8pt;margin-top:770.1pt;width:8pt;height:15.3pt;z-index:-16755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" filled="f" stroked="f">
              <v:textbox inset="0,0,0,0">
                <w:txbxContent>
                  <w:p w:rsidR="006B3166" w:rsidRDefault="006B3166">
                    <w:pPr>
                      <w:spacing w:before="10"/>
                      <w:ind w:left="20"/>
                      <w:rPr>
                        <w:sz w:val="24"/>
                      </w:rPr>
                    </w:pPr>
                    <w:r>
                      <w:rPr>
                        <w:sz w:val="24"/>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166" w:rsidRDefault="006B3166">
    <w:pPr>
      <w:pStyle w:val="a3"/>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166" w:rsidRDefault="006B3166">
    <w:pPr>
      <w:pStyle w:val="a3"/>
      <w:spacing w:line="14" w:lineRule="auto"/>
      <w:rPr>
        <w:sz w:val="19"/>
      </w:rPr>
    </w:pPr>
    <w:r>
      <w:rPr>
        <w:noProof/>
        <w:lang w:eastAsia="ru-RU"/>
      </w:rPr>
      <mc:AlternateContent>
        <mc:Choice Requires="wps">
          <w:drawing>
            <wp:anchor distT="0" distB="0" distL="114300" distR="114300" simplePos="0" relativeHeight="486562304" behindDoc="1" locked="0" layoutInCell="1" allowOverlap="1">
              <wp:simplePos x="0" y="0"/>
              <wp:positionH relativeFrom="page">
                <wp:posOffset>3891280</wp:posOffset>
              </wp:positionH>
              <wp:positionV relativeFrom="page">
                <wp:posOffset>9782810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166" w:rsidRDefault="006B3166">
                          <w:pPr>
                            <w:spacing w:before="10"/>
                            <w:ind w:left="60"/>
                            <w:rPr>
                              <w:sz w:val="24"/>
                            </w:rPr>
                          </w:pPr>
                          <w:r>
                            <w:fldChar w:fldCharType="begin"/>
                          </w:r>
                          <w:r>
                            <w:rPr>
                              <w:sz w:val="24"/>
                            </w:rPr>
                            <w:instrText xml:space="preserve"> PAGE </w:instrText>
                          </w:r>
                          <w:r>
                            <w:fldChar w:fldCharType="separate"/>
                          </w:r>
                          <w:r w:rsidR="00D713DE">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306.4pt;margin-top:770.3pt;width:18pt;height:15.3pt;z-index:-1675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y0mrgIAAK8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" filled="f" stroked="f">
              <v:textbox inset="0,0,0,0">
                <w:txbxContent>
                  <w:p w:rsidR="006B3166" w:rsidRDefault="006B3166">
                    <w:pPr>
                      <w:spacing w:before="10"/>
                      <w:ind w:left="60"/>
                      <w:rPr>
                        <w:sz w:val="24"/>
                      </w:rPr>
                    </w:pPr>
                    <w:r>
                      <w:fldChar w:fldCharType="begin"/>
                    </w:r>
                    <w:r>
                      <w:rPr>
                        <w:sz w:val="24"/>
                      </w:rPr>
                      <w:instrText xml:space="preserve"> PAGE </w:instrText>
                    </w:r>
                    <w:r>
                      <w:fldChar w:fldCharType="separate"/>
                    </w:r>
                    <w:r w:rsidR="00D713DE">
                      <w:rPr>
                        <w:noProof/>
                        <w:sz w:val="24"/>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256" w:rsidRDefault="00501256">
      <w:r>
        <w:separator/>
      </w:r>
    </w:p>
  </w:footnote>
  <w:footnote w:type="continuationSeparator" w:id="0">
    <w:p w:rsidR="00501256" w:rsidRDefault="00501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33592"/>
    <w:multiLevelType w:val="hybridMultilevel"/>
    <w:tmpl w:val="BEBCB3CA"/>
    <w:lvl w:ilvl="0" w:tplc="F74EEE8A">
      <w:start w:val="1"/>
      <w:numFmt w:val="decimal"/>
      <w:lvlText w:val="%1."/>
      <w:lvlJc w:val="left"/>
      <w:pPr>
        <w:ind w:left="498" w:hanging="425"/>
      </w:pPr>
      <w:rPr>
        <w:rFonts w:ascii="Times New Roman" w:eastAsia="Times New Roman" w:hAnsi="Times New Roman" w:cs="Times New Roman" w:hint="default"/>
        <w:spacing w:val="0"/>
        <w:w w:val="100"/>
        <w:sz w:val="28"/>
        <w:szCs w:val="28"/>
        <w:lang w:val="ru-RU" w:eastAsia="en-US" w:bidi="ar-SA"/>
      </w:rPr>
    </w:lvl>
    <w:lvl w:ilvl="1" w:tplc="AC58587A">
      <w:numFmt w:val="bullet"/>
      <w:lvlText w:val="•"/>
      <w:lvlJc w:val="left"/>
      <w:pPr>
        <w:ind w:left="1518" w:hanging="425"/>
      </w:pPr>
      <w:rPr>
        <w:rFonts w:hint="default"/>
        <w:lang w:val="ru-RU" w:eastAsia="en-US" w:bidi="ar-SA"/>
      </w:rPr>
    </w:lvl>
    <w:lvl w:ilvl="2" w:tplc="D5720F7E">
      <w:numFmt w:val="bullet"/>
      <w:lvlText w:val="•"/>
      <w:lvlJc w:val="left"/>
      <w:pPr>
        <w:ind w:left="2537" w:hanging="425"/>
      </w:pPr>
      <w:rPr>
        <w:rFonts w:hint="default"/>
        <w:lang w:val="ru-RU" w:eastAsia="en-US" w:bidi="ar-SA"/>
      </w:rPr>
    </w:lvl>
    <w:lvl w:ilvl="3" w:tplc="C2E44B8C">
      <w:numFmt w:val="bullet"/>
      <w:lvlText w:val="•"/>
      <w:lvlJc w:val="left"/>
      <w:pPr>
        <w:ind w:left="3555" w:hanging="425"/>
      </w:pPr>
      <w:rPr>
        <w:rFonts w:hint="default"/>
        <w:lang w:val="ru-RU" w:eastAsia="en-US" w:bidi="ar-SA"/>
      </w:rPr>
    </w:lvl>
    <w:lvl w:ilvl="4" w:tplc="C1E4CE44">
      <w:numFmt w:val="bullet"/>
      <w:lvlText w:val="•"/>
      <w:lvlJc w:val="left"/>
      <w:pPr>
        <w:ind w:left="4574" w:hanging="425"/>
      </w:pPr>
      <w:rPr>
        <w:rFonts w:hint="default"/>
        <w:lang w:val="ru-RU" w:eastAsia="en-US" w:bidi="ar-SA"/>
      </w:rPr>
    </w:lvl>
    <w:lvl w:ilvl="5" w:tplc="A9907C9E">
      <w:numFmt w:val="bullet"/>
      <w:lvlText w:val="•"/>
      <w:lvlJc w:val="left"/>
      <w:pPr>
        <w:ind w:left="5593" w:hanging="425"/>
      </w:pPr>
      <w:rPr>
        <w:rFonts w:hint="default"/>
        <w:lang w:val="ru-RU" w:eastAsia="en-US" w:bidi="ar-SA"/>
      </w:rPr>
    </w:lvl>
    <w:lvl w:ilvl="6" w:tplc="49489CD6">
      <w:numFmt w:val="bullet"/>
      <w:lvlText w:val="•"/>
      <w:lvlJc w:val="left"/>
      <w:pPr>
        <w:ind w:left="6611" w:hanging="425"/>
      </w:pPr>
      <w:rPr>
        <w:rFonts w:hint="default"/>
        <w:lang w:val="ru-RU" w:eastAsia="en-US" w:bidi="ar-SA"/>
      </w:rPr>
    </w:lvl>
    <w:lvl w:ilvl="7" w:tplc="6C3A5144">
      <w:numFmt w:val="bullet"/>
      <w:lvlText w:val="•"/>
      <w:lvlJc w:val="left"/>
      <w:pPr>
        <w:ind w:left="7630" w:hanging="425"/>
      </w:pPr>
      <w:rPr>
        <w:rFonts w:hint="default"/>
        <w:lang w:val="ru-RU" w:eastAsia="en-US" w:bidi="ar-SA"/>
      </w:rPr>
    </w:lvl>
    <w:lvl w:ilvl="8" w:tplc="275A1FDA">
      <w:numFmt w:val="bullet"/>
      <w:lvlText w:val="•"/>
      <w:lvlJc w:val="left"/>
      <w:pPr>
        <w:ind w:left="8649" w:hanging="425"/>
      </w:pPr>
      <w:rPr>
        <w:rFonts w:hint="default"/>
        <w:lang w:val="ru-RU" w:eastAsia="en-US" w:bidi="ar-SA"/>
      </w:rPr>
    </w:lvl>
  </w:abstractNum>
  <w:abstractNum w:abstractNumId="1" w15:restartNumberingAfterBreak="0">
    <w:nsid w:val="07BD0945"/>
    <w:multiLevelType w:val="hybridMultilevel"/>
    <w:tmpl w:val="B8EA671E"/>
    <w:lvl w:ilvl="0" w:tplc="85EE83BA">
      <w:start w:val="7"/>
      <w:numFmt w:val="decimal"/>
      <w:lvlText w:val="%1."/>
      <w:lvlJc w:val="left"/>
      <w:pPr>
        <w:ind w:left="107" w:hanging="181"/>
      </w:pPr>
      <w:rPr>
        <w:rFonts w:hint="default"/>
        <w:spacing w:val="-5"/>
        <w:w w:val="100"/>
        <w:lang w:val="ru-RU" w:eastAsia="en-US" w:bidi="ar-SA"/>
      </w:rPr>
    </w:lvl>
    <w:lvl w:ilvl="1" w:tplc="D90E8994">
      <w:numFmt w:val="bullet"/>
      <w:lvlText w:val="•"/>
      <w:lvlJc w:val="left"/>
      <w:pPr>
        <w:ind w:left="656" w:hanging="181"/>
      </w:pPr>
      <w:rPr>
        <w:rFonts w:hint="default"/>
        <w:lang w:val="ru-RU" w:eastAsia="en-US" w:bidi="ar-SA"/>
      </w:rPr>
    </w:lvl>
    <w:lvl w:ilvl="2" w:tplc="552E1A6E">
      <w:numFmt w:val="bullet"/>
      <w:lvlText w:val="•"/>
      <w:lvlJc w:val="left"/>
      <w:pPr>
        <w:ind w:left="1212" w:hanging="181"/>
      </w:pPr>
      <w:rPr>
        <w:rFonts w:hint="default"/>
        <w:lang w:val="ru-RU" w:eastAsia="en-US" w:bidi="ar-SA"/>
      </w:rPr>
    </w:lvl>
    <w:lvl w:ilvl="3" w:tplc="3D4615B0">
      <w:numFmt w:val="bullet"/>
      <w:lvlText w:val="•"/>
      <w:lvlJc w:val="left"/>
      <w:pPr>
        <w:ind w:left="1768" w:hanging="181"/>
      </w:pPr>
      <w:rPr>
        <w:rFonts w:hint="default"/>
        <w:lang w:val="ru-RU" w:eastAsia="en-US" w:bidi="ar-SA"/>
      </w:rPr>
    </w:lvl>
    <w:lvl w:ilvl="4" w:tplc="607AA54C">
      <w:numFmt w:val="bullet"/>
      <w:lvlText w:val="•"/>
      <w:lvlJc w:val="left"/>
      <w:pPr>
        <w:ind w:left="2325" w:hanging="181"/>
      </w:pPr>
      <w:rPr>
        <w:rFonts w:hint="default"/>
        <w:lang w:val="ru-RU" w:eastAsia="en-US" w:bidi="ar-SA"/>
      </w:rPr>
    </w:lvl>
    <w:lvl w:ilvl="5" w:tplc="DE469CEC">
      <w:numFmt w:val="bullet"/>
      <w:lvlText w:val="•"/>
      <w:lvlJc w:val="left"/>
      <w:pPr>
        <w:ind w:left="2881" w:hanging="181"/>
      </w:pPr>
      <w:rPr>
        <w:rFonts w:hint="default"/>
        <w:lang w:val="ru-RU" w:eastAsia="en-US" w:bidi="ar-SA"/>
      </w:rPr>
    </w:lvl>
    <w:lvl w:ilvl="6" w:tplc="A778273A">
      <w:numFmt w:val="bullet"/>
      <w:lvlText w:val="•"/>
      <w:lvlJc w:val="left"/>
      <w:pPr>
        <w:ind w:left="3437" w:hanging="181"/>
      </w:pPr>
      <w:rPr>
        <w:rFonts w:hint="default"/>
        <w:lang w:val="ru-RU" w:eastAsia="en-US" w:bidi="ar-SA"/>
      </w:rPr>
    </w:lvl>
    <w:lvl w:ilvl="7" w:tplc="40D6E358">
      <w:numFmt w:val="bullet"/>
      <w:lvlText w:val="•"/>
      <w:lvlJc w:val="left"/>
      <w:pPr>
        <w:ind w:left="3994" w:hanging="181"/>
      </w:pPr>
      <w:rPr>
        <w:rFonts w:hint="default"/>
        <w:lang w:val="ru-RU" w:eastAsia="en-US" w:bidi="ar-SA"/>
      </w:rPr>
    </w:lvl>
    <w:lvl w:ilvl="8" w:tplc="24C28450">
      <w:numFmt w:val="bullet"/>
      <w:lvlText w:val="•"/>
      <w:lvlJc w:val="left"/>
      <w:pPr>
        <w:ind w:left="4550" w:hanging="181"/>
      </w:pPr>
      <w:rPr>
        <w:rFonts w:hint="default"/>
        <w:lang w:val="ru-RU" w:eastAsia="en-US" w:bidi="ar-SA"/>
      </w:rPr>
    </w:lvl>
  </w:abstractNum>
  <w:abstractNum w:abstractNumId="2" w15:restartNumberingAfterBreak="0">
    <w:nsid w:val="11755C7B"/>
    <w:multiLevelType w:val="hybridMultilevel"/>
    <w:tmpl w:val="536A610A"/>
    <w:lvl w:ilvl="0" w:tplc="5218FD36">
      <w:start w:val="1"/>
      <w:numFmt w:val="decimal"/>
      <w:lvlText w:val="%1."/>
      <w:lvlJc w:val="left"/>
      <w:pPr>
        <w:ind w:left="1492" w:hanging="286"/>
      </w:pPr>
      <w:rPr>
        <w:rFonts w:ascii="Times New Roman" w:eastAsia="Times New Roman" w:hAnsi="Times New Roman" w:cs="Times New Roman" w:hint="default"/>
        <w:spacing w:val="0"/>
        <w:w w:val="100"/>
        <w:sz w:val="28"/>
        <w:szCs w:val="28"/>
        <w:lang w:val="ru-RU" w:eastAsia="en-US" w:bidi="ar-SA"/>
      </w:rPr>
    </w:lvl>
    <w:lvl w:ilvl="1" w:tplc="9EB64A72">
      <w:numFmt w:val="bullet"/>
      <w:lvlText w:val="•"/>
      <w:lvlJc w:val="left"/>
      <w:pPr>
        <w:ind w:left="2418" w:hanging="286"/>
      </w:pPr>
      <w:rPr>
        <w:rFonts w:hint="default"/>
        <w:lang w:val="ru-RU" w:eastAsia="en-US" w:bidi="ar-SA"/>
      </w:rPr>
    </w:lvl>
    <w:lvl w:ilvl="2" w:tplc="6A7EBF48">
      <w:numFmt w:val="bullet"/>
      <w:lvlText w:val="•"/>
      <w:lvlJc w:val="left"/>
      <w:pPr>
        <w:ind w:left="3337" w:hanging="286"/>
      </w:pPr>
      <w:rPr>
        <w:rFonts w:hint="default"/>
        <w:lang w:val="ru-RU" w:eastAsia="en-US" w:bidi="ar-SA"/>
      </w:rPr>
    </w:lvl>
    <w:lvl w:ilvl="3" w:tplc="9D0411F0">
      <w:numFmt w:val="bullet"/>
      <w:lvlText w:val="•"/>
      <w:lvlJc w:val="left"/>
      <w:pPr>
        <w:ind w:left="4255" w:hanging="286"/>
      </w:pPr>
      <w:rPr>
        <w:rFonts w:hint="default"/>
        <w:lang w:val="ru-RU" w:eastAsia="en-US" w:bidi="ar-SA"/>
      </w:rPr>
    </w:lvl>
    <w:lvl w:ilvl="4" w:tplc="66D6ADAC">
      <w:numFmt w:val="bullet"/>
      <w:lvlText w:val="•"/>
      <w:lvlJc w:val="left"/>
      <w:pPr>
        <w:ind w:left="5174" w:hanging="286"/>
      </w:pPr>
      <w:rPr>
        <w:rFonts w:hint="default"/>
        <w:lang w:val="ru-RU" w:eastAsia="en-US" w:bidi="ar-SA"/>
      </w:rPr>
    </w:lvl>
    <w:lvl w:ilvl="5" w:tplc="4D88F254">
      <w:numFmt w:val="bullet"/>
      <w:lvlText w:val="•"/>
      <w:lvlJc w:val="left"/>
      <w:pPr>
        <w:ind w:left="6093" w:hanging="286"/>
      </w:pPr>
      <w:rPr>
        <w:rFonts w:hint="default"/>
        <w:lang w:val="ru-RU" w:eastAsia="en-US" w:bidi="ar-SA"/>
      </w:rPr>
    </w:lvl>
    <w:lvl w:ilvl="6" w:tplc="431873B6">
      <w:numFmt w:val="bullet"/>
      <w:lvlText w:val="•"/>
      <w:lvlJc w:val="left"/>
      <w:pPr>
        <w:ind w:left="7011" w:hanging="286"/>
      </w:pPr>
      <w:rPr>
        <w:rFonts w:hint="default"/>
        <w:lang w:val="ru-RU" w:eastAsia="en-US" w:bidi="ar-SA"/>
      </w:rPr>
    </w:lvl>
    <w:lvl w:ilvl="7" w:tplc="98AA35E8">
      <w:numFmt w:val="bullet"/>
      <w:lvlText w:val="•"/>
      <w:lvlJc w:val="left"/>
      <w:pPr>
        <w:ind w:left="7930" w:hanging="286"/>
      </w:pPr>
      <w:rPr>
        <w:rFonts w:hint="default"/>
        <w:lang w:val="ru-RU" w:eastAsia="en-US" w:bidi="ar-SA"/>
      </w:rPr>
    </w:lvl>
    <w:lvl w:ilvl="8" w:tplc="768E9C02">
      <w:numFmt w:val="bullet"/>
      <w:lvlText w:val="•"/>
      <w:lvlJc w:val="left"/>
      <w:pPr>
        <w:ind w:left="8849" w:hanging="286"/>
      </w:pPr>
      <w:rPr>
        <w:rFonts w:hint="default"/>
        <w:lang w:val="ru-RU" w:eastAsia="en-US" w:bidi="ar-SA"/>
      </w:rPr>
    </w:lvl>
  </w:abstractNum>
  <w:abstractNum w:abstractNumId="3" w15:restartNumberingAfterBreak="0">
    <w:nsid w:val="148274A6"/>
    <w:multiLevelType w:val="hybridMultilevel"/>
    <w:tmpl w:val="C0F87598"/>
    <w:lvl w:ilvl="0" w:tplc="C50E4CE0">
      <w:start w:val="1"/>
      <w:numFmt w:val="decimal"/>
      <w:lvlText w:val="%1."/>
      <w:lvlJc w:val="left"/>
      <w:pPr>
        <w:ind w:left="344" w:hanging="240"/>
      </w:pPr>
      <w:rPr>
        <w:rFonts w:ascii="Times New Roman" w:eastAsia="Times New Roman" w:hAnsi="Times New Roman" w:cs="Times New Roman" w:hint="default"/>
        <w:spacing w:val="-4"/>
        <w:w w:val="100"/>
        <w:sz w:val="24"/>
        <w:szCs w:val="24"/>
        <w:lang w:val="ru-RU" w:eastAsia="en-US" w:bidi="ar-SA"/>
      </w:rPr>
    </w:lvl>
    <w:lvl w:ilvl="1" w:tplc="A714308E">
      <w:numFmt w:val="bullet"/>
      <w:lvlText w:val="•"/>
      <w:lvlJc w:val="left"/>
      <w:pPr>
        <w:ind w:left="602" w:hanging="240"/>
      </w:pPr>
      <w:rPr>
        <w:rFonts w:hint="default"/>
        <w:lang w:val="ru-RU" w:eastAsia="en-US" w:bidi="ar-SA"/>
      </w:rPr>
    </w:lvl>
    <w:lvl w:ilvl="2" w:tplc="0C1CC912">
      <w:numFmt w:val="bullet"/>
      <w:lvlText w:val="•"/>
      <w:lvlJc w:val="left"/>
      <w:pPr>
        <w:ind w:left="865" w:hanging="240"/>
      </w:pPr>
      <w:rPr>
        <w:rFonts w:hint="default"/>
        <w:lang w:val="ru-RU" w:eastAsia="en-US" w:bidi="ar-SA"/>
      </w:rPr>
    </w:lvl>
    <w:lvl w:ilvl="3" w:tplc="2F2AD7B0">
      <w:numFmt w:val="bullet"/>
      <w:lvlText w:val="•"/>
      <w:lvlJc w:val="left"/>
      <w:pPr>
        <w:ind w:left="1128" w:hanging="240"/>
      </w:pPr>
      <w:rPr>
        <w:rFonts w:hint="default"/>
        <w:lang w:val="ru-RU" w:eastAsia="en-US" w:bidi="ar-SA"/>
      </w:rPr>
    </w:lvl>
    <w:lvl w:ilvl="4" w:tplc="14CEA4F4">
      <w:numFmt w:val="bullet"/>
      <w:lvlText w:val="•"/>
      <w:lvlJc w:val="left"/>
      <w:pPr>
        <w:ind w:left="1390" w:hanging="240"/>
      </w:pPr>
      <w:rPr>
        <w:rFonts w:hint="default"/>
        <w:lang w:val="ru-RU" w:eastAsia="en-US" w:bidi="ar-SA"/>
      </w:rPr>
    </w:lvl>
    <w:lvl w:ilvl="5" w:tplc="9976DB32">
      <w:numFmt w:val="bullet"/>
      <w:lvlText w:val="•"/>
      <w:lvlJc w:val="left"/>
      <w:pPr>
        <w:ind w:left="1653" w:hanging="240"/>
      </w:pPr>
      <w:rPr>
        <w:rFonts w:hint="default"/>
        <w:lang w:val="ru-RU" w:eastAsia="en-US" w:bidi="ar-SA"/>
      </w:rPr>
    </w:lvl>
    <w:lvl w:ilvl="6" w:tplc="CA4C607A">
      <w:numFmt w:val="bullet"/>
      <w:lvlText w:val="•"/>
      <w:lvlJc w:val="left"/>
      <w:pPr>
        <w:ind w:left="1916" w:hanging="240"/>
      </w:pPr>
      <w:rPr>
        <w:rFonts w:hint="default"/>
        <w:lang w:val="ru-RU" w:eastAsia="en-US" w:bidi="ar-SA"/>
      </w:rPr>
    </w:lvl>
    <w:lvl w:ilvl="7" w:tplc="8DD48D02">
      <w:numFmt w:val="bullet"/>
      <w:lvlText w:val="•"/>
      <w:lvlJc w:val="left"/>
      <w:pPr>
        <w:ind w:left="2178" w:hanging="240"/>
      </w:pPr>
      <w:rPr>
        <w:rFonts w:hint="default"/>
        <w:lang w:val="ru-RU" w:eastAsia="en-US" w:bidi="ar-SA"/>
      </w:rPr>
    </w:lvl>
    <w:lvl w:ilvl="8" w:tplc="271E3270">
      <w:numFmt w:val="bullet"/>
      <w:lvlText w:val="•"/>
      <w:lvlJc w:val="left"/>
      <w:pPr>
        <w:ind w:left="2441" w:hanging="240"/>
      </w:pPr>
      <w:rPr>
        <w:rFonts w:hint="default"/>
        <w:lang w:val="ru-RU" w:eastAsia="en-US" w:bidi="ar-SA"/>
      </w:rPr>
    </w:lvl>
  </w:abstractNum>
  <w:abstractNum w:abstractNumId="4" w15:restartNumberingAfterBreak="0">
    <w:nsid w:val="1727597E"/>
    <w:multiLevelType w:val="hybridMultilevel"/>
    <w:tmpl w:val="23947220"/>
    <w:lvl w:ilvl="0" w:tplc="C9D211B6">
      <w:start w:val="1"/>
      <w:numFmt w:val="decimal"/>
      <w:lvlText w:val="%1."/>
      <w:lvlJc w:val="left"/>
      <w:pPr>
        <w:ind w:left="498" w:hanging="482"/>
      </w:pPr>
      <w:rPr>
        <w:rFonts w:ascii="Times New Roman" w:eastAsia="Times New Roman" w:hAnsi="Times New Roman" w:cs="Times New Roman" w:hint="default"/>
        <w:w w:val="100"/>
        <w:sz w:val="28"/>
        <w:szCs w:val="28"/>
        <w:lang w:val="ru-RU" w:eastAsia="en-US" w:bidi="ar-SA"/>
      </w:rPr>
    </w:lvl>
    <w:lvl w:ilvl="1" w:tplc="B126B106">
      <w:numFmt w:val="bullet"/>
      <w:lvlText w:val="•"/>
      <w:lvlJc w:val="left"/>
      <w:pPr>
        <w:ind w:left="1518" w:hanging="482"/>
      </w:pPr>
      <w:rPr>
        <w:rFonts w:hint="default"/>
        <w:lang w:val="ru-RU" w:eastAsia="en-US" w:bidi="ar-SA"/>
      </w:rPr>
    </w:lvl>
    <w:lvl w:ilvl="2" w:tplc="C43845B4">
      <w:numFmt w:val="bullet"/>
      <w:lvlText w:val="•"/>
      <w:lvlJc w:val="left"/>
      <w:pPr>
        <w:ind w:left="2537" w:hanging="482"/>
      </w:pPr>
      <w:rPr>
        <w:rFonts w:hint="default"/>
        <w:lang w:val="ru-RU" w:eastAsia="en-US" w:bidi="ar-SA"/>
      </w:rPr>
    </w:lvl>
    <w:lvl w:ilvl="3" w:tplc="5AECAB76">
      <w:numFmt w:val="bullet"/>
      <w:lvlText w:val="•"/>
      <w:lvlJc w:val="left"/>
      <w:pPr>
        <w:ind w:left="3555" w:hanging="482"/>
      </w:pPr>
      <w:rPr>
        <w:rFonts w:hint="default"/>
        <w:lang w:val="ru-RU" w:eastAsia="en-US" w:bidi="ar-SA"/>
      </w:rPr>
    </w:lvl>
    <w:lvl w:ilvl="4" w:tplc="53566346">
      <w:numFmt w:val="bullet"/>
      <w:lvlText w:val="•"/>
      <w:lvlJc w:val="left"/>
      <w:pPr>
        <w:ind w:left="4574" w:hanging="482"/>
      </w:pPr>
      <w:rPr>
        <w:rFonts w:hint="default"/>
        <w:lang w:val="ru-RU" w:eastAsia="en-US" w:bidi="ar-SA"/>
      </w:rPr>
    </w:lvl>
    <w:lvl w:ilvl="5" w:tplc="F2B0DB4A">
      <w:numFmt w:val="bullet"/>
      <w:lvlText w:val="•"/>
      <w:lvlJc w:val="left"/>
      <w:pPr>
        <w:ind w:left="5593" w:hanging="482"/>
      </w:pPr>
      <w:rPr>
        <w:rFonts w:hint="default"/>
        <w:lang w:val="ru-RU" w:eastAsia="en-US" w:bidi="ar-SA"/>
      </w:rPr>
    </w:lvl>
    <w:lvl w:ilvl="6" w:tplc="50625524">
      <w:numFmt w:val="bullet"/>
      <w:lvlText w:val="•"/>
      <w:lvlJc w:val="left"/>
      <w:pPr>
        <w:ind w:left="6611" w:hanging="482"/>
      </w:pPr>
      <w:rPr>
        <w:rFonts w:hint="default"/>
        <w:lang w:val="ru-RU" w:eastAsia="en-US" w:bidi="ar-SA"/>
      </w:rPr>
    </w:lvl>
    <w:lvl w:ilvl="7" w:tplc="BE4E2EEA">
      <w:numFmt w:val="bullet"/>
      <w:lvlText w:val="•"/>
      <w:lvlJc w:val="left"/>
      <w:pPr>
        <w:ind w:left="7630" w:hanging="482"/>
      </w:pPr>
      <w:rPr>
        <w:rFonts w:hint="default"/>
        <w:lang w:val="ru-RU" w:eastAsia="en-US" w:bidi="ar-SA"/>
      </w:rPr>
    </w:lvl>
    <w:lvl w:ilvl="8" w:tplc="1D2ED576">
      <w:numFmt w:val="bullet"/>
      <w:lvlText w:val="•"/>
      <w:lvlJc w:val="left"/>
      <w:pPr>
        <w:ind w:left="8649" w:hanging="482"/>
      </w:pPr>
      <w:rPr>
        <w:rFonts w:hint="default"/>
        <w:lang w:val="ru-RU" w:eastAsia="en-US" w:bidi="ar-SA"/>
      </w:rPr>
    </w:lvl>
  </w:abstractNum>
  <w:abstractNum w:abstractNumId="5" w15:restartNumberingAfterBreak="0">
    <w:nsid w:val="1D17383C"/>
    <w:multiLevelType w:val="hybridMultilevel"/>
    <w:tmpl w:val="4456FF28"/>
    <w:lvl w:ilvl="0" w:tplc="507C2D78">
      <w:start w:val="1"/>
      <w:numFmt w:val="decimal"/>
      <w:lvlText w:val="%1."/>
      <w:lvlJc w:val="left"/>
      <w:pPr>
        <w:ind w:left="498" w:hanging="286"/>
      </w:pPr>
      <w:rPr>
        <w:rFonts w:ascii="Times New Roman" w:eastAsia="Times New Roman" w:hAnsi="Times New Roman" w:cs="Times New Roman" w:hint="default"/>
        <w:spacing w:val="0"/>
        <w:w w:val="100"/>
        <w:sz w:val="28"/>
        <w:szCs w:val="28"/>
        <w:lang w:val="ru-RU" w:eastAsia="en-US" w:bidi="ar-SA"/>
      </w:rPr>
    </w:lvl>
    <w:lvl w:ilvl="1" w:tplc="B7EED122">
      <w:numFmt w:val="bullet"/>
      <w:lvlText w:val="•"/>
      <w:lvlJc w:val="left"/>
      <w:pPr>
        <w:ind w:left="1518" w:hanging="286"/>
      </w:pPr>
      <w:rPr>
        <w:rFonts w:hint="default"/>
        <w:lang w:val="ru-RU" w:eastAsia="en-US" w:bidi="ar-SA"/>
      </w:rPr>
    </w:lvl>
    <w:lvl w:ilvl="2" w:tplc="7B2257BA">
      <w:numFmt w:val="bullet"/>
      <w:lvlText w:val="•"/>
      <w:lvlJc w:val="left"/>
      <w:pPr>
        <w:ind w:left="2537" w:hanging="286"/>
      </w:pPr>
      <w:rPr>
        <w:rFonts w:hint="default"/>
        <w:lang w:val="ru-RU" w:eastAsia="en-US" w:bidi="ar-SA"/>
      </w:rPr>
    </w:lvl>
    <w:lvl w:ilvl="3" w:tplc="068A167A">
      <w:numFmt w:val="bullet"/>
      <w:lvlText w:val="•"/>
      <w:lvlJc w:val="left"/>
      <w:pPr>
        <w:ind w:left="3555" w:hanging="286"/>
      </w:pPr>
      <w:rPr>
        <w:rFonts w:hint="default"/>
        <w:lang w:val="ru-RU" w:eastAsia="en-US" w:bidi="ar-SA"/>
      </w:rPr>
    </w:lvl>
    <w:lvl w:ilvl="4" w:tplc="C76E803E">
      <w:numFmt w:val="bullet"/>
      <w:lvlText w:val="•"/>
      <w:lvlJc w:val="left"/>
      <w:pPr>
        <w:ind w:left="4574" w:hanging="286"/>
      </w:pPr>
      <w:rPr>
        <w:rFonts w:hint="default"/>
        <w:lang w:val="ru-RU" w:eastAsia="en-US" w:bidi="ar-SA"/>
      </w:rPr>
    </w:lvl>
    <w:lvl w:ilvl="5" w:tplc="54AEF782">
      <w:numFmt w:val="bullet"/>
      <w:lvlText w:val="•"/>
      <w:lvlJc w:val="left"/>
      <w:pPr>
        <w:ind w:left="5593" w:hanging="286"/>
      </w:pPr>
      <w:rPr>
        <w:rFonts w:hint="default"/>
        <w:lang w:val="ru-RU" w:eastAsia="en-US" w:bidi="ar-SA"/>
      </w:rPr>
    </w:lvl>
    <w:lvl w:ilvl="6" w:tplc="ED3478F6">
      <w:numFmt w:val="bullet"/>
      <w:lvlText w:val="•"/>
      <w:lvlJc w:val="left"/>
      <w:pPr>
        <w:ind w:left="6611" w:hanging="286"/>
      </w:pPr>
      <w:rPr>
        <w:rFonts w:hint="default"/>
        <w:lang w:val="ru-RU" w:eastAsia="en-US" w:bidi="ar-SA"/>
      </w:rPr>
    </w:lvl>
    <w:lvl w:ilvl="7" w:tplc="0824AF9E">
      <w:numFmt w:val="bullet"/>
      <w:lvlText w:val="•"/>
      <w:lvlJc w:val="left"/>
      <w:pPr>
        <w:ind w:left="7630" w:hanging="286"/>
      </w:pPr>
      <w:rPr>
        <w:rFonts w:hint="default"/>
        <w:lang w:val="ru-RU" w:eastAsia="en-US" w:bidi="ar-SA"/>
      </w:rPr>
    </w:lvl>
    <w:lvl w:ilvl="8" w:tplc="F1C00F66">
      <w:numFmt w:val="bullet"/>
      <w:lvlText w:val="•"/>
      <w:lvlJc w:val="left"/>
      <w:pPr>
        <w:ind w:left="8649" w:hanging="286"/>
      </w:pPr>
      <w:rPr>
        <w:rFonts w:hint="default"/>
        <w:lang w:val="ru-RU" w:eastAsia="en-US" w:bidi="ar-SA"/>
      </w:rPr>
    </w:lvl>
  </w:abstractNum>
  <w:abstractNum w:abstractNumId="6" w15:restartNumberingAfterBreak="0">
    <w:nsid w:val="220D0897"/>
    <w:multiLevelType w:val="hybridMultilevel"/>
    <w:tmpl w:val="7F148140"/>
    <w:lvl w:ilvl="0" w:tplc="EDA67978">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67C2D72A">
      <w:numFmt w:val="bullet"/>
      <w:lvlText w:val="•"/>
      <w:lvlJc w:val="left"/>
      <w:pPr>
        <w:ind w:left="429" w:hanging="140"/>
      </w:pPr>
      <w:rPr>
        <w:rFonts w:hint="default"/>
        <w:lang w:val="ru-RU" w:eastAsia="en-US" w:bidi="ar-SA"/>
      </w:rPr>
    </w:lvl>
    <w:lvl w:ilvl="2" w:tplc="E7044C4A">
      <w:numFmt w:val="bullet"/>
      <w:lvlText w:val="•"/>
      <w:lvlJc w:val="left"/>
      <w:pPr>
        <w:ind w:left="759" w:hanging="140"/>
      </w:pPr>
      <w:rPr>
        <w:rFonts w:hint="default"/>
        <w:lang w:val="ru-RU" w:eastAsia="en-US" w:bidi="ar-SA"/>
      </w:rPr>
    </w:lvl>
    <w:lvl w:ilvl="3" w:tplc="207EC336">
      <w:numFmt w:val="bullet"/>
      <w:lvlText w:val="•"/>
      <w:lvlJc w:val="left"/>
      <w:pPr>
        <w:ind w:left="1088" w:hanging="140"/>
      </w:pPr>
      <w:rPr>
        <w:rFonts w:hint="default"/>
        <w:lang w:val="ru-RU" w:eastAsia="en-US" w:bidi="ar-SA"/>
      </w:rPr>
    </w:lvl>
    <w:lvl w:ilvl="4" w:tplc="7DCA2300">
      <w:numFmt w:val="bullet"/>
      <w:lvlText w:val="•"/>
      <w:lvlJc w:val="left"/>
      <w:pPr>
        <w:ind w:left="1418" w:hanging="140"/>
      </w:pPr>
      <w:rPr>
        <w:rFonts w:hint="default"/>
        <w:lang w:val="ru-RU" w:eastAsia="en-US" w:bidi="ar-SA"/>
      </w:rPr>
    </w:lvl>
    <w:lvl w:ilvl="5" w:tplc="30E8BAC6">
      <w:numFmt w:val="bullet"/>
      <w:lvlText w:val="•"/>
      <w:lvlJc w:val="left"/>
      <w:pPr>
        <w:ind w:left="1747" w:hanging="140"/>
      </w:pPr>
      <w:rPr>
        <w:rFonts w:hint="default"/>
        <w:lang w:val="ru-RU" w:eastAsia="en-US" w:bidi="ar-SA"/>
      </w:rPr>
    </w:lvl>
    <w:lvl w:ilvl="6" w:tplc="DEBC95FC">
      <w:numFmt w:val="bullet"/>
      <w:lvlText w:val="•"/>
      <w:lvlJc w:val="left"/>
      <w:pPr>
        <w:ind w:left="2077" w:hanging="140"/>
      </w:pPr>
      <w:rPr>
        <w:rFonts w:hint="default"/>
        <w:lang w:val="ru-RU" w:eastAsia="en-US" w:bidi="ar-SA"/>
      </w:rPr>
    </w:lvl>
    <w:lvl w:ilvl="7" w:tplc="69F41164">
      <w:numFmt w:val="bullet"/>
      <w:lvlText w:val="•"/>
      <w:lvlJc w:val="left"/>
      <w:pPr>
        <w:ind w:left="2406" w:hanging="140"/>
      </w:pPr>
      <w:rPr>
        <w:rFonts w:hint="default"/>
        <w:lang w:val="ru-RU" w:eastAsia="en-US" w:bidi="ar-SA"/>
      </w:rPr>
    </w:lvl>
    <w:lvl w:ilvl="8" w:tplc="6DCE14F8">
      <w:numFmt w:val="bullet"/>
      <w:lvlText w:val="•"/>
      <w:lvlJc w:val="left"/>
      <w:pPr>
        <w:ind w:left="2736" w:hanging="140"/>
      </w:pPr>
      <w:rPr>
        <w:rFonts w:hint="default"/>
        <w:lang w:val="ru-RU" w:eastAsia="en-US" w:bidi="ar-SA"/>
      </w:rPr>
    </w:lvl>
  </w:abstractNum>
  <w:abstractNum w:abstractNumId="7" w15:restartNumberingAfterBreak="0">
    <w:nsid w:val="23B75C87"/>
    <w:multiLevelType w:val="hybridMultilevel"/>
    <w:tmpl w:val="EAC64E70"/>
    <w:lvl w:ilvl="0" w:tplc="92229F90">
      <w:start w:val="1"/>
      <w:numFmt w:val="decimal"/>
      <w:lvlText w:val="%1."/>
      <w:lvlJc w:val="left"/>
      <w:pPr>
        <w:ind w:left="498" w:hanging="286"/>
      </w:pPr>
      <w:rPr>
        <w:rFonts w:ascii="Times New Roman" w:eastAsia="Times New Roman" w:hAnsi="Times New Roman" w:cs="Times New Roman" w:hint="default"/>
        <w:spacing w:val="0"/>
        <w:w w:val="100"/>
        <w:sz w:val="28"/>
        <w:szCs w:val="28"/>
        <w:lang w:val="ru-RU" w:eastAsia="en-US" w:bidi="ar-SA"/>
      </w:rPr>
    </w:lvl>
    <w:lvl w:ilvl="1" w:tplc="C6CAC49A">
      <w:numFmt w:val="bullet"/>
      <w:lvlText w:val="•"/>
      <w:lvlJc w:val="left"/>
      <w:pPr>
        <w:ind w:left="1518" w:hanging="286"/>
      </w:pPr>
      <w:rPr>
        <w:rFonts w:hint="default"/>
        <w:lang w:val="ru-RU" w:eastAsia="en-US" w:bidi="ar-SA"/>
      </w:rPr>
    </w:lvl>
    <w:lvl w:ilvl="2" w:tplc="BF84D2B8">
      <w:numFmt w:val="bullet"/>
      <w:lvlText w:val="•"/>
      <w:lvlJc w:val="left"/>
      <w:pPr>
        <w:ind w:left="2537" w:hanging="286"/>
      </w:pPr>
      <w:rPr>
        <w:rFonts w:hint="default"/>
        <w:lang w:val="ru-RU" w:eastAsia="en-US" w:bidi="ar-SA"/>
      </w:rPr>
    </w:lvl>
    <w:lvl w:ilvl="3" w:tplc="5CFCA446">
      <w:numFmt w:val="bullet"/>
      <w:lvlText w:val="•"/>
      <w:lvlJc w:val="left"/>
      <w:pPr>
        <w:ind w:left="3555" w:hanging="286"/>
      </w:pPr>
      <w:rPr>
        <w:rFonts w:hint="default"/>
        <w:lang w:val="ru-RU" w:eastAsia="en-US" w:bidi="ar-SA"/>
      </w:rPr>
    </w:lvl>
    <w:lvl w:ilvl="4" w:tplc="B67C68C0">
      <w:numFmt w:val="bullet"/>
      <w:lvlText w:val="•"/>
      <w:lvlJc w:val="left"/>
      <w:pPr>
        <w:ind w:left="4574" w:hanging="286"/>
      </w:pPr>
      <w:rPr>
        <w:rFonts w:hint="default"/>
        <w:lang w:val="ru-RU" w:eastAsia="en-US" w:bidi="ar-SA"/>
      </w:rPr>
    </w:lvl>
    <w:lvl w:ilvl="5" w:tplc="2FC85EC8">
      <w:numFmt w:val="bullet"/>
      <w:lvlText w:val="•"/>
      <w:lvlJc w:val="left"/>
      <w:pPr>
        <w:ind w:left="5593" w:hanging="286"/>
      </w:pPr>
      <w:rPr>
        <w:rFonts w:hint="default"/>
        <w:lang w:val="ru-RU" w:eastAsia="en-US" w:bidi="ar-SA"/>
      </w:rPr>
    </w:lvl>
    <w:lvl w:ilvl="6" w:tplc="BB24CC4E">
      <w:numFmt w:val="bullet"/>
      <w:lvlText w:val="•"/>
      <w:lvlJc w:val="left"/>
      <w:pPr>
        <w:ind w:left="6611" w:hanging="286"/>
      </w:pPr>
      <w:rPr>
        <w:rFonts w:hint="default"/>
        <w:lang w:val="ru-RU" w:eastAsia="en-US" w:bidi="ar-SA"/>
      </w:rPr>
    </w:lvl>
    <w:lvl w:ilvl="7" w:tplc="855CADFC">
      <w:numFmt w:val="bullet"/>
      <w:lvlText w:val="•"/>
      <w:lvlJc w:val="left"/>
      <w:pPr>
        <w:ind w:left="7630" w:hanging="286"/>
      </w:pPr>
      <w:rPr>
        <w:rFonts w:hint="default"/>
        <w:lang w:val="ru-RU" w:eastAsia="en-US" w:bidi="ar-SA"/>
      </w:rPr>
    </w:lvl>
    <w:lvl w:ilvl="8" w:tplc="0E8EAB54">
      <w:numFmt w:val="bullet"/>
      <w:lvlText w:val="•"/>
      <w:lvlJc w:val="left"/>
      <w:pPr>
        <w:ind w:left="8649" w:hanging="286"/>
      </w:pPr>
      <w:rPr>
        <w:rFonts w:hint="default"/>
        <w:lang w:val="ru-RU" w:eastAsia="en-US" w:bidi="ar-SA"/>
      </w:rPr>
    </w:lvl>
  </w:abstractNum>
  <w:abstractNum w:abstractNumId="8" w15:restartNumberingAfterBreak="0">
    <w:nsid w:val="249D4317"/>
    <w:multiLevelType w:val="hybridMultilevel"/>
    <w:tmpl w:val="1574803A"/>
    <w:lvl w:ilvl="0" w:tplc="B4082292">
      <w:start w:val="1"/>
      <w:numFmt w:val="decimal"/>
      <w:lvlText w:val="%1."/>
      <w:lvlJc w:val="left"/>
      <w:pPr>
        <w:ind w:left="107" w:hanging="240"/>
      </w:pPr>
      <w:rPr>
        <w:rFonts w:ascii="Times New Roman" w:eastAsia="Times New Roman" w:hAnsi="Times New Roman" w:cs="Times New Roman" w:hint="default"/>
        <w:spacing w:val="-2"/>
        <w:w w:val="100"/>
        <w:sz w:val="24"/>
        <w:szCs w:val="24"/>
        <w:lang w:val="ru-RU" w:eastAsia="en-US" w:bidi="ar-SA"/>
      </w:rPr>
    </w:lvl>
    <w:lvl w:ilvl="1" w:tplc="C53AC48A">
      <w:numFmt w:val="bullet"/>
      <w:lvlText w:val="•"/>
      <w:lvlJc w:val="left"/>
      <w:pPr>
        <w:ind w:left="656" w:hanging="240"/>
      </w:pPr>
      <w:rPr>
        <w:rFonts w:hint="default"/>
        <w:lang w:val="ru-RU" w:eastAsia="en-US" w:bidi="ar-SA"/>
      </w:rPr>
    </w:lvl>
    <w:lvl w:ilvl="2" w:tplc="8BDC2298">
      <w:numFmt w:val="bullet"/>
      <w:lvlText w:val="•"/>
      <w:lvlJc w:val="left"/>
      <w:pPr>
        <w:ind w:left="1212" w:hanging="240"/>
      </w:pPr>
      <w:rPr>
        <w:rFonts w:hint="default"/>
        <w:lang w:val="ru-RU" w:eastAsia="en-US" w:bidi="ar-SA"/>
      </w:rPr>
    </w:lvl>
    <w:lvl w:ilvl="3" w:tplc="7CB49334">
      <w:numFmt w:val="bullet"/>
      <w:lvlText w:val="•"/>
      <w:lvlJc w:val="left"/>
      <w:pPr>
        <w:ind w:left="1768" w:hanging="240"/>
      </w:pPr>
      <w:rPr>
        <w:rFonts w:hint="default"/>
        <w:lang w:val="ru-RU" w:eastAsia="en-US" w:bidi="ar-SA"/>
      </w:rPr>
    </w:lvl>
    <w:lvl w:ilvl="4" w:tplc="A1B06E5E">
      <w:numFmt w:val="bullet"/>
      <w:lvlText w:val="•"/>
      <w:lvlJc w:val="left"/>
      <w:pPr>
        <w:ind w:left="2325" w:hanging="240"/>
      </w:pPr>
      <w:rPr>
        <w:rFonts w:hint="default"/>
        <w:lang w:val="ru-RU" w:eastAsia="en-US" w:bidi="ar-SA"/>
      </w:rPr>
    </w:lvl>
    <w:lvl w:ilvl="5" w:tplc="822654EE">
      <w:numFmt w:val="bullet"/>
      <w:lvlText w:val="•"/>
      <w:lvlJc w:val="left"/>
      <w:pPr>
        <w:ind w:left="2881" w:hanging="240"/>
      </w:pPr>
      <w:rPr>
        <w:rFonts w:hint="default"/>
        <w:lang w:val="ru-RU" w:eastAsia="en-US" w:bidi="ar-SA"/>
      </w:rPr>
    </w:lvl>
    <w:lvl w:ilvl="6" w:tplc="B50E7F8C">
      <w:numFmt w:val="bullet"/>
      <w:lvlText w:val="•"/>
      <w:lvlJc w:val="left"/>
      <w:pPr>
        <w:ind w:left="3437" w:hanging="240"/>
      </w:pPr>
      <w:rPr>
        <w:rFonts w:hint="default"/>
        <w:lang w:val="ru-RU" w:eastAsia="en-US" w:bidi="ar-SA"/>
      </w:rPr>
    </w:lvl>
    <w:lvl w:ilvl="7" w:tplc="C18002FA">
      <w:numFmt w:val="bullet"/>
      <w:lvlText w:val="•"/>
      <w:lvlJc w:val="left"/>
      <w:pPr>
        <w:ind w:left="3994" w:hanging="240"/>
      </w:pPr>
      <w:rPr>
        <w:rFonts w:hint="default"/>
        <w:lang w:val="ru-RU" w:eastAsia="en-US" w:bidi="ar-SA"/>
      </w:rPr>
    </w:lvl>
    <w:lvl w:ilvl="8" w:tplc="8EFA8476">
      <w:numFmt w:val="bullet"/>
      <w:lvlText w:val="•"/>
      <w:lvlJc w:val="left"/>
      <w:pPr>
        <w:ind w:left="4550" w:hanging="240"/>
      </w:pPr>
      <w:rPr>
        <w:rFonts w:hint="default"/>
        <w:lang w:val="ru-RU" w:eastAsia="en-US" w:bidi="ar-SA"/>
      </w:rPr>
    </w:lvl>
  </w:abstractNum>
  <w:abstractNum w:abstractNumId="9" w15:restartNumberingAfterBreak="0">
    <w:nsid w:val="29183E52"/>
    <w:multiLevelType w:val="hybridMultilevel"/>
    <w:tmpl w:val="FBF802EC"/>
    <w:lvl w:ilvl="0" w:tplc="636ECC40">
      <w:start w:val="2"/>
      <w:numFmt w:val="decimal"/>
      <w:lvlText w:val="%1."/>
      <w:lvlJc w:val="left"/>
      <w:pPr>
        <w:ind w:left="284" w:hanging="219"/>
      </w:pPr>
      <w:rPr>
        <w:rFonts w:ascii="Times New Roman" w:eastAsia="Times New Roman" w:hAnsi="Times New Roman" w:cs="Times New Roman" w:hint="default"/>
        <w:w w:val="100"/>
        <w:sz w:val="24"/>
        <w:szCs w:val="24"/>
        <w:lang w:val="ru-RU" w:eastAsia="en-US" w:bidi="ar-SA"/>
      </w:rPr>
    </w:lvl>
    <w:lvl w:ilvl="1" w:tplc="432075E8">
      <w:numFmt w:val="bullet"/>
      <w:lvlText w:val="•"/>
      <w:lvlJc w:val="left"/>
      <w:pPr>
        <w:ind w:left="548" w:hanging="219"/>
      </w:pPr>
      <w:rPr>
        <w:rFonts w:hint="default"/>
        <w:lang w:val="ru-RU" w:eastAsia="en-US" w:bidi="ar-SA"/>
      </w:rPr>
    </w:lvl>
    <w:lvl w:ilvl="2" w:tplc="A9F0D358">
      <w:numFmt w:val="bullet"/>
      <w:lvlText w:val="•"/>
      <w:lvlJc w:val="left"/>
      <w:pPr>
        <w:ind w:left="817" w:hanging="219"/>
      </w:pPr>
      <w:rPr>
        <w:rFonts w:hint="default"/>
        <w:lang w:val="ru-RU" w:eastAsia="en-US" w:bidi="ar-SA"/>
      </w:rPr>
    </w:lvl>
    <w:lvl w:ilvl="3" w:tplc="556EF2BA">
      <w:numFmt w:val="bullet"/>
      <w:lvlText w:val="•"/>
      <w:lvlJc w:val="left"/>
      <w:pPr>
        <w:ind w:left="1086" w:hanging="219"/>
      </w:pPr>
      <w:rPr>
        <w:rFonts w:hint="default"/>
        <w:lang w:val="ru-RU" w:eastAsia="en-US" w:bidi="ar-SA"/>
      </w:rPr>
    </w:lvl>
    <w:lvl w:ilvl="4" w:tplc="4FA0001E">
      <w:numFmt w:val="bullet"/>
      <w:lvlText w:val="•"/>
      <w:lvlJc w:val="left"/>
      <w:pPr>
        <w:ind w:left="1354" w:hanging="219"/>
      </w:pPr>
      <w:rPr>
        <w:rFonts w:hint="default"/>
        <w:lang w:val="ru-RU" w:eastAsia="en-US" w:bidi="ar-SA"/>
      </w:rPr>
    </w:lvl>
    <w:lvl w:ilvl="5" w:tplc="E51AD6A2">
      <w:numFmt w:val="bullet"/>
      <w:lvlText w:val="•"/>
      <w:lvlJc w:val="left"/>
      <w:pPr>
        <w:ind w:left="1623" w:hanging="219"/>
      </w:pPr>
      <w:rPr>
        <w:rFonts w:hint="default"/>
        <w:lang w:val="ru-RU" w:eastAsia="en-US" w:bidi="ar-SA"/>
      </w:rPr>
    </w:lvl>
    <w:lvl w:ilvl="6" w:tplc="9558F3AC">
      <w:numFmt w:val="bullet"/>
      <w:lvlText w:val="•"/>
      <w:lvlJc w:val="left"/>
      <w:pPr>
        <w:ind w:left="1892" w:hanging="219"/>
      </w:pPr>
      <w:rPr>
        <w:rFonts w:hint="default"/>
        <w:lang w:val="ru-RU" w:eastAsia="en-US" w:bidi="ar-SA"/>
      </w:rPr>
    </w:lvl>
    <w:lvl w:ilvl="7" w:tplc="D5AA71F6">
      <w:numFmt w:val="bullet"/>
      <w:lvlText w:val="•"/>
      <w:lvlJc w:val="left"/>
      <w:pPr>
        <w:ind w:left="2160" w:hanging="219"/>
      </w:pPr>
      <w:rPr>
        <w:rFonts w:hint="default"/>
        <w:lang w:val="ru-RU" w:eastAsia="en-US" w:bidi="ar-SA"/>
      </w:rPr>
    </w:lvl>
    <w:lvl w:ilvl="8" w:tplc="8B607CA8">
      <w:numFmt w:val="bullet"/>
      <w:lvlText w:val="•"/>
      <w:lvlJc w:val="left"/>
      <w:pPr>
        <w:ind w:left="2429" w:hanging="219"/>
      </w:pPr>
      <w:rPr>
        <w:rFonts w:hint="default"/>
        <w:lang w:val="ru-RU" w:eastAsia="en-US" w:bidi="ar-SA"/>
      </w:rPr>
    </w:lvl>
  </w:abstractNum>
  <w:abstractNum w:abstractNumId="10" w15:restartNumberingAfterBreak="0">
    <w:nsid w:val="2B773DC4"/>
    <w:multiLevelType w:val="hybridMultilevel"/>
    <w:tmpl w:val="55AAE664"/>
    <w:lvl w:ilvl="0" w:tplc="57167C84">
      <w:start w:val="1"/>
      <w:numFmt w:val="decimal"/>
      <w:lvlText w:val="%1."/>
      <w:lvlJc w:val="left"/>
      <w:pPr>
        <w:ind w:left="851" w:hanging="425"/>
      </w:pPr>
      <w:rPr>
        <w:rFonts w:ascii="Times New Roman" w:eastAsia="Times New Roman" w:hAnsi="Times New Roman" w:cs="Times New Roman" w:hint="default"/>
        <w:spacing w:val="0"/>
        <w:w w:val="100"/>
        <w:sz w:val="28"/>
        <w:szCs w:val="28"/>
        <w:lang w:val="ru-RU" w:eastAsia="en-US" w:bidi="ar-SA"/>
      </w:rPr>
    </w:lvl>
    <w:lvl w:ilvl="1" w:tplc="41DAD87E">
      <w:numFmt w:val="bullet"/>
      <w:lvlText w:val="•"/>
      <w:lvlJc w:val="left"/>
      <w:pPr>
        <w:ind w:left="2544" w:hanging="425"/>
      </w:pPr>
      <w:rPr>
        <w:rFonts w:hint="default"/>
        <w:lang w:val="ru-RU" w:eastAsia="en-US" w:bidi="ar-SA"/>
      </w:rPr>
    </w:lvl>
    <w:lvl w:ilvl="2" w:tplc="181091EC">
      <w:numFmt w:val="bullet"/>
      <w:lvlText w:val="•"/>
      <w:lvlJc w:val="left"/>
      <w:pPr>
        <w:ind w:left="3449" w:hanging="425"/>
      </w:pPr>
      <w:rPr>
        <w:rFonts w:hint="default"/>
        <w:lang w:val="ru-RU" w:eastAsia="en-US" w:bidi="ar-SA"/>
      </w:rPr>
    </w:lvl>
    <w:lvl w:ilvl="3" w:tplc="74124510">
      <w:numFmt w:val="bullet"/>
      <w:lvlText w:val="•"/>
      <w:lvlJc w:val="left"/>
      <w:pPr>
        <w:ind w:left="4353" w:hanging="425"/>
      </w:pPr>
      <w:rPr>
        <w:rFonts w:hint="default"/>
        <w:lang w:val="ru-RU" w:eastAsia="en-US" w:bidi="ar-SA"/>
      </w:rPr>
    </w:lvl>
    <w:lvl w:ilvl="4" w:tplc="CAEE9310">
      <w:numFmt w:val="bullet"/>
      <w:lvlText w:val="•"/>
      <w:lvlJc w:val="left"/>
      <w:pPr>
        <w:ind w:left="5258" w:hanging="425"/>
      </w:pPr>
      <w:rPr>
        <w:rFonts w:hint="default"/>
        <w:lang w:val="ru-RU" w:eastAsia="en-US" w:bidi="ar-SA"/>
      </w:rPr>
    </w:lvl>
    <w:lvl w:ilvl="5" w:tplc="6E8A035A">
      <w:numFmt w:val="bullet"/>
      <w:lvlText w:val="•"/>
      <w:lvlJc w:val="left"/>
      <w:pPr>
        <w:ind w:left="6163" w:hanging="425"/>
      </w:pPr>
      <w:rPr>
        <w:rFonts w:hint="default"/>
        <w:lang w:val="ru-RU" w:eastAsia="en-US" w:bidi="ar-SA"/>
      </w:rPr>
    </w:lvl>
    <w:lvl w:ilvl="6" w:tplc="169E18D6">
      <w:numFmt w:val="bullet"/>
      <w:lvlText w:val="•"/>
      <w:lvlJc w:val="left"/>
      <w:pPr>
        <w:ind w:left="7067" w:hanging="425"/>
      </w:pPr>
      <w:rPr>
        <w:rFonts w:hint="default"/>
        <w:lang w:val="ru-RU" w:eastAsia="en-US" w:bidi="ar-SA"/>
      </w:rPr>
    </w:lvl>
    <w:lvl w:ilvl="7" w:tplc="4EF0DF3C">
      <w:numFmt w:val="bullet"/>
      <w:lvlText w:val="•"/>
      <w:lvlJc w:val="left"/>
      <w:pPr>
        <w:ind w:left="7972" w:hanging="425"/>
      </w:pPr>
      <w:rPr>
        <w:rFonts w:hint="default"/>
        <w:lang w:val="ru-RU" w:eastAsia="en-US" w:bidi="ar-SA"/>
      </w:rPr>
    </w:lvl>
    <w:lvl w:ilvl="8" w:tplc="806E65B0">
      <w:numFmt w:val="bullet"/>
      <w:lvlText w:val="•"/>
      <w:lvlJc w:val="left"/>
      <w:pPr>
        <w:ind w:left="8877" w:hanging="425"/>
      </w:pPr>
      <w:rPr>
        <w:rFonts w:hint="default"/>
        <w:lang w:val="ru-RU" w:eastAsia="en-US" w:bidi="ar-SA"/>
      </w:rPr>
    </w:lvl>
  </w:abstractNum>
  <w:abstractNum w:abstractNumId="11" w15:restartNumberingAfterBreak="0">
    <w:nsid w:val="325059DC"/>
    <w:multiLevelType w:val="multilevel"/>
    <w:tmpl w:val="B71895F0"/>
    <w:lvl w:ilvl="0">
      <w:start w:val="1"/>
      <w:numFmt w:val="decimal"/>
      <w:lvlText w:val="%1."/>
      <w:lvlJc w:val="left"/>
      <w:pPr>
        <w:ind w:left="779" w:hanging="281"/>
        <w:jc w:val="right"/>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211" w:hanging="493"/>
      </w:pPr>
      <w:rPr>
        <w:rFonts w:ascii="Times New Roman" w:eastAsia="Times New Roman" w:hAnsi="Times New Roman" w:cs="Times New Roman" w:hint="default"/>
        <w:w w:val="100"/>
        <w:sz w:val="24"/>
        <w:szCs w:val="28"/>
        <w:lang w:val="ru-RU" w:eastAsia="en-US" w:bidi="ar-SA"/>
      </w:rPr>
    </w:lvl>
    <w:lvl w:ilvl="2">
      <w:numFmt w:val="bullet"/>
      <w:lvlText w:val="•"/>
      <w:lvlJc w:val="left"/>
      <w:pPr>
        <w:ind w:left="1220" w:hanging="493"/>
      </w:pPr>
      <w:rPr>
        <w:rFonts w:hint="default"/>
        <w:lang w:val="ru-RU" w:eastAsia="en-US" w:bidi="ar-SA"/>
      </w:rPr>
    </w:lvl>
    <w:lvl w:ilvl="3">
      <w:numFmt w:val="bullet"/>
      <w:lvlText w:val="•"/>
      <w:lvlJc w:val="left"/>
      <w:pPr>
        <w:ind w:left="1340" w:hanging="493"/>
      </w:pPr>
      <w:rPr>
        <w:rFonts w:hint="default"/>
        <w:lang w:val="ru-RU" w:eastAsia="en-US" w:bidi="ar-SA"/>
      </w:rPr>
    </w:lvl>
    <w:lvl w:ilvl="4">
      <w:numFmt w:val="bullet"/>
      <w:lvlText w:val="•"/>
      <w:lvlJc w:val="left"/>
      <w:pPr>
        <w:ind w:left="2675" w:hanging="493"/>
      </w:pPr>
      <w:rPr>
        <w:rFonts w:hint="default"/>
        <w:lang w:val="ru-RU" w:eastAsia="en-US" w:bidi="ar-SA"/>
      </w:rPr>
    </w:lvl>
    <w:lvl w:ilvl="5">
      <w:numFmt w:val="bullet"/>
      <w:lvlText w:val="•"/>
      <w:lvlJc w:val="left"/>
      <w:pPr>
        <w:ind w:left="4010" w:hanging="493"/>
      </w:pPr>
      <w:rPr>
        <w:rFonts w:hint="default"/>
        <w:lang w:val="ru-RU" w:eastAsia="en-US" w:bidi="ar-SA"/>
      </w:rPr>
    </w:lvl>
    <w:lvl w:ilvl="6">
      <w:numFmt w:val="bullet"/>
      <w:lvlText w:val="•"/>
      <w:lvlJc w:val="left"/>
      <w:pPr>
        <w:ind w:left="5345" w:hanging="493"/>
      </w:pPr>
      <w:rPr>
        <w:rFonts w:hint="default"/>
        <w:lang w:val="ru-RU" w:eastAsia="en-US" w:bidi="ar-SA"/>
      </w:rPr>
    </w:lvl>
    <w:lvl w:ilvl="7">
      <w:numFmt w:val="bullet"/>
      <w:lvlText w:val="•"/>
      <w:lvlJc w:val="left"/>
      <w:pPr>
        <w:ind w:left="6680" w:hanging="493"/>
      </w:pPr>
      <w:rPr>
        <w:rFonts w:hint="default"/>
        <w:lang w:val="ru-RU" w:eastAsia="en-US" w:bidi="ar-SA"/>
      </w:rPr>
    </w:lvl>
    <w:lvl w:ilvl="8">
      <w:numFmt w:val="bullet"/>
      <w:lvlText w:val="•"/>
      <w:lvlJc w:val="left"/>
      <w:pPr>
        <w:ind w:left="8016" w:hanging="493"/>
      </w:pPr>
      <w:rPr>
        <w:rFonts w:hint="default"/>
        <w:lang w:val="ru-RU" w:eastAsia="en-US" w:bidi="ar-SA"/>
      </w:rPr>
    </w:lvl>
  </w:abstractNum>
  <w:abstractNum w:abstractNumId="12" w15:restartNumberingAfterBreak="0">
    <w:nsid w:val="3DC60501"/>
    <w:multiLevelType w:val="multilevel"/>
    <w:tmpl w:val="4344ED76"/>
    <w:lvl w:ilvl="0">
      <w:start w:val="5"/>
      <w:numFmt w:val="decimal"/>
      <w:lvlText w:val="%1"/>
      <w:lvlJc w:val="left"/>
      <w:pPr>
        <w:ind w:left="360" w:hanging="360"/>
      </w:pPr>
      <w:rPr>
        <w:rFonts w:hint="default"/>
      </w:rPr>
    </w:lvl>
    <w:lvl w:ilvl="1">
      <w:start w:val="3"/>
      <w:numFmt w:val="decimal"/>
      <w:lvlText w:val="%1.%2"/>
      <w:lvlJc w:val="left"/>
      <w:pPr>
        <w:ind w:left="1566" w:hanging="360"/>
      </w:pPr>
      <w:rPr>
        <w:rFonts w:hint="default"/>
      </w:rPr>
    </w:lvl>
    <w:lvl w:ilvl="2">
      <w:start w:val="1"/>
      <w:numFmt w:val="decimal"/>
      <w:lvlText w:val="%1.%2.%3"/>
      <w:lvlJc w:val="left"/>
      <w:pPr>
        <w:ind w:left="3132" w:hanging="720"/>
      </w:pPr>
      <w:rPr>
        <w:rFonts w:hint="default"/>
      </w:rPr>
    </w:lvl>
    <w:lvl w:ilvl="3">
      <w:start w:val="1"/>
      <w:numFmt w:val="decimal"/>
      <w:lvlText w:val="%1.%2.%3.%4"/>
      <w:lvlJc w:val="left"/>
      <w:pPr>
        <w:ind w:left="4698" w:hanging="1080"/>
      </w:pPr>
      <w:rPr>
        <w:rFonts w:hint="default"/>
      </w:rPr>
    </w:lvl>
    <w:lvl w:ilvl="4">
      <w:start w:val="1"/>
      <w:numFmt w:val="decimal"/>
      <w:lvlText w:val="%1.%2.%3.%4.%5"/>
      <w:lvlJc w:val="left"/>
      <w:pPr>
        <w:ind w:left="5904" w:hanging="1080"/>
      </w:pPr>
      <w:rPr>
        <w:rFonts w:hint="default"/>
      </w:rPr>
    </w:lvl>
    <w:lvl w:ilvl="5">
      <w:start w:val="1"/>
      <w:numFmt w:val="decimal"/>
      <w:lvlText w:val="%1.%2.%3.%4.%5.%6"/>
      <w:lvlJc w:val="left"/>
      <w:pPr>
        <w:ind w:left="7470" w:hanging="1440"/>
      </w:pPr>
      <w:rPr>
        <w:rFonts w:hint="default"/>
      </w:rPr>
    </w:lvl>
    <w:lvl w:ilvl="6">
      <w:start w:val="1"/>
      <w:numFmt w:val="decimal"/>
      <w:lvlText w:val="%1.%2.%3.%4.%5.%6.%7"/>
      <w:lvlJc w:val="left"/>
      <w:pPr>
        <w:ind w:left="8676" w:hanging="1440"/>
      </w:pPr>
      <w:rPr>
        <w:rFonts w:hint="default"/>
      </w:rPr>
    </w:lvl>
    <w:lvl w:ilvl="7">
      <w:start w:val="1"/>
      <w:numFmt w:val="decimal"/>
      <w:lvlText w:val="%1.%2.%3.%4.%5.%6.%7.%8"/>
      <w:lvlJc w:val="left"/>
      <w:pPr>
        <w:ind w:left="10242" w:hanging="1800"/>
      </w:pPr>
      <w:rPr>
        <w:rFonts w:hint="default"/>
      </w:rPr>
    </w:lvl>
    <w:lvl w:ilvl="8">
      <w:start w:val="1"/>
      <w:numFmt w:val="decimal"/>
      <w:lvlText w:val="%1.%2.%3.%4.%5.%6.%7.%8.%9"/>
      <w:lvlJc w:val="left"/>
      <w:pPr>
        <w:ind w:left="11808" w:hanging="2160"/>
      </w:pPr>
      <w:rPr>
        <w:rFonts w:hint="default"/>
      </w:rPr>
    </w:lvl>
  </w:abstractNum>
  <w:abstractNum w:abstractNumId="13" w15:restartNumberingAfterBreak="0">
    <w:nsid w:val="3E5D3EE3"/>
    <w:multiLevelType w:val="hybridMultilevel"/>
    <w:tmpl w:val="89F4CA26"/>
    <w:lvl w:ilvl="0" w:tplc="C040CCA4">
      <w:start w:val="1"/>
      <w:numFmt w:val="decimal"/>
      <w:lvlText w:val="%1."/>
      <w:lvlJc w:val="left"/>
      <w:pPr>
        <w:ind w:left="104" w:hanging="240"/>
      </w:pPr>
      <w:rPr>
        <w:rFonts w:ascii="Times New Roman" w:eastAsia="Times New Roman" w:hAnsi="Times New Roman" w:cs="Times New Roman" w:hint="default"/>
        <w:spacing w:val="-5"/>
        <w:w w:val="99"/>
        <w:sz w:val="24"/>
        <w:szCs w:val="24"/>
        <w:lang w:val="ru-RU" w:eastAsia="en-US" w:bidi="ar-SA"/>
      </w:rPr>
    </w:lvl>
    <w:lvl w:ilvl="1" w:tplc="37284BC8">
      <w:numFmt w:val="bullet"/>
      <w:lvlText w:val="•"/>
      <w:lvlJc w:val="left"/>
      <w:pPr>
        <w:ind w:left="386" w:hanging="240"/>
      </w:pPr>
      <w:rPr>
        <w:rFonts w:hint="default"/>
        <w:lang w:val="ru-RU" w:eastAsia="en-US" w:bidi="ar-SA"/>
      </w:rPr>
    </w:lvl>
    <w:lvl w:ilvl="2" w:tplc="99D2B558">
      <w:numFmt w:val="bullet"/>
      <w:lvlText w:val="•"/>
      <w:lvlJc w:val="left"/>
      <w:pPr>
        <w:ind w:left="673" w:hanging="240"/>
      </w:pPr>
      <w:rPr>
        <w:rFonts w:hint="default"/>
        <w:lang w:val="ru-RU" w:eastAsia="en-US" w:bidi="ar-SA"/>
      </w:rPr>
    </w:lvl>
    <w:lvl w:ilvl="3" w:tplc="820A1BC0">
      <w:numFmt w:val="bullet"/>
      <w:lvlText w:val="•"/>
      <w:lvlJc w:val="left"/>
      <w:pPr>
        <w:ind w:left="960" w:hanging="240"/>
      </w:pPr>
      <w:rPr>
        <w:rFonts w:hint="default"/>
        <w:lang w:val="ru-RU" w:eastAsia="en-US" w:bidi="ar-SA"/>
      </w:rPr>
    </w:lvl>
    <w:lvl w:ilvl="4" w:tplc="FB6CFEC6">
      <w:numFmt w:val="bullet"/>
      <w:lvlText w:val="•"/>
      <w:lvlJc w:val="left"/>
      <w:pPr>
        <w:ind w:left="1246" w:hanging="240"/>
      </w:pPr>
      <w:rPr>
        <w:rFonts w:hint="default"/>
        <w:lang w:val="ru-RU" w:eastAsia="en-US" w:bidi="ar-SA"/>
      </w:rPr>
    </w:lvl>
    <w:lvl w:ilvl="5" w:tplc="BE0C60E8">
      <w:numFmt w:val="bullet"/>
      <w:lvlText w:val="•"/>
      <w:lvlJc w:val="left"/>
      <w:pPr>
        <w:ind w:left="1533" w:hanging="240"/>
      </w:pPr>
      <w:rPr>
        <w:rFonts w:hint="default"/>
        <w:lang w:val="ru-RU" w:eastAsia="en-US" w:bidi="ar-SA"/>
      </w:rPr>
    </w:lvl>
    <w:lvl w:ilvl="6" w:tplc="2BD016C4">
      <w:numFmt w:val="bullet"/>
      <w:lvlText w:val="•"/>
      <w:lvlJc w:val="left"/>
      <w:pPr>
        <w:ind w:left="1820" w:hanging="240"/>
      </w:pPr>
      <w:rPr>
        <w:rFonts w:hint="default"/>
        <w:lang w:val="ru-RU" w:eastAsia="en-US" w:bidi="ar-SA"/>
      </w:rPr>
    </w:lvl>
    <w:lvl w:ilvl="7" w:tplc="A1FEF86E">
      <w:numFmt w:val="bullet"/>
      <w:lvlText w:val="•"/>
      <w:lvlJc w:val="left"/>
      <w:pPr>
        <w:ind w:left="2106" w:hanging="240"/>
      </w:pPr>
      <w:rPr>
        <w:rFonts w:hint="default"/>
        <w:lang w:val="ru-RU" w:eastAsia="en-US" w:bidi="ar-SA"/>
      </w:rPr>
    </w:lvl>
    <w:lvl w:ilvl="8" w:tplc="373C75B0">
      <w:numFmt w:val="bullet"/>
      <w:lvlText w:val="•"/>
      <w:lvlJc w:val="left"/>
      <w:pPr>
        <w:ind w:left="2393" w:hanging="240"/>
      </w:pPr>
      <w:rPr>
        <w:rFonts w:hint="default"/>
        <w:lang w:val="ru-RU" w:eastAsia="en-US" w:bidi="ar-SA"/>
      </w:rPr>
    </w:lvl>
  </w:abstractNum>
  <w:abstractNum w:abstractNumId="14" w15:restartNumberingAfterBreak="0">
    <w:nsid w:val="41A50B0B"/>
    <w:multiLevelType w:val="hybridMultilevel"/>
    <w:tmpl w:val="A9941554"/>
    <w:lvl w:ilvl="0" w:tplc="75E0941A">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55449110">
      <w:numFmt w:val="bullet"/>
      <w:lvlText w:val="•"/>
      <w:lvlJc w:val="left"/>
      <w:pPr>
        <w:ind w:left="429" w:hanging="140"/>
      </w:pPr>
      <w:rPr>
        <w:rFonts w:hint="default"/>
        <w:lang w:val="ru-RU" w:eastAsia="en-US" w:bidi="ar-SA"/>
      </w:rPr>
    </w:lvl>
    <w:lvl w:ilvl="2" w:tplc="B5A61B34">
      <w:numFmt w:val="bullet"/>
      <w:lvlText w:val="•"/>
      <w:lvlJc w:val="left"/>
      <w:pPr>
        <w:ind w:left="759" w:hanging="140"/>
      </w:pPr>
      <w:rPr>
        <w:rFonts w:hint="default"/>
        <w:lang w:val="ru-RU" w:eastAsia="en-US" w:bidi="ar-SA"/>
      </w:rPr>
    </w:lvl>
    <w:lvl w:ilvl="3" w:tplc="DE2CD28E">
      <w:numFmt w:val="bullet"/>
      <w:lvlText w:val="•"/>
      <w:lvlJc w:val="left"/>
      <w:pPr>
        <w:ind w:left="1088" w:hanging="140"/>
      </w:pPr>
      <w:rPr>
        <w:rFonts w:hint="default"/>
        <w:lang w:val="ru-RU" w:eastAsia="en-US" w:bidi="ar-SA"/>
      </w:rPr>
    </w:lvl>
    <w:lvl w:ilvl="4" w:tplc="18B67B8C">
      <w:numFmt w:val="bullet"/>
      <w:lvlText w:val="•"/>
      <w:lvlJc w:val="left"/>
      <w:pPr>
        <w:ind w:left="1418" w:hanging="140"/>
      </w:pPr>
      <w:rPr>
        <w:rFonts w:hint="default"/>
        <w:lang w:val="ru-RU" w:eastAsia="en-US" w:bidi="ar-SA"/>
      </w:rPr>
    </w:lvl>
    <w:lvl w:ilvl="5" w:tplc="167E4992">
      <w:numFmt w:val="bullet"/>
      <w:lvlText w:val="•"/>
      <w:lvlJc w:val="left"/>
      <w:pPr>
        <w:ind w:left="1747" w:hanging="140"/>
      </w:pPr>
      <w:rPr>
        <w:rFonts w:hint="default"/>
        <w:lang w:val="ru-RU" w:eastAsia="en-US" w:bidi="ar-SA"/>
      </w:rPr>
    </w:lvl>
    <w:lvl w:ilvl="6" w:tplc="D5DE642A">
      <w:numFmt w:val="bullet"/>
      <w:lvlText w:val="•"/>
      <w:lvlJc w:val="left"/>
      <w:pPr>
        <w:ind w:left="2077" w:hanging="140"/>
      </w:pPr>
      <w:rPr>
        <w:rFonts w:hint="default"/>
        <w:lang w:val="ru-RU" w:eastAsia="en-US" w:bidi="ar-SA"/>
      </w:rPr>
    </w:lvl>
    <w:lvl w:ilvl="7" w:tplc="085AE684">
      <w:numFmt w:val="bullet"/>
      <w:lvlText w:val="•"/>
      <w:lvlJc w:val="left"/>
      <w:pPr>
        <w:ind w:left="2406" w:hanging="140"/>
      </w:pPr>
      <w:rPr>
        <w:rFonts w:hint="default"/>
        <w:lang w:val="ru-RU" w:eastAsia="en-US" w:bidi="ar-SA"/>
      </w:rPr>
    </w:lvl>
    <w:lvl w:ilvl="8" w:tplc="F2B24626">
      <w:numFmt w:val="bullet"/>
      <w:lvlText w:val="•"/>
      <w:lvlJc w:val="left"/>
      <w:pPr>
        <w:ind w:left="2736" w:hanging="140"/>
      </w:pPr>
      <w:rPr>
        <w:rFonts w:hint="default"/>
        <w:lang w:val="ru-RU" w:eastAsia="en-US" w:bidi="ar-SA"/>
      </w:rPr>
    </w:lvl>
  </w:abstractNum>
  <w:abstractNum w:abstractNumId="15" w15:restartNumberingAfterBreak="0">
    <w:nsid w:val="42395924"/>
    <w:multiLevelType w:val="hybridMultilevel"/>
    <w:tmpl w:val="1D3E58A4"/>
    <w:lvl w:ilvl="0" w:tplc="F27C2256">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A26EF8D8">
      <w:numFmt w:val="bullet"/>
      <w:lvlText w:val="•"/>
      <w:lvlJc w:val="left"/>
      <w:pPr>
        <w:ind w:left="429" w:hanging="140"/>
      </w:pPr>
      <w:rPr>
        <w:rFonts w:hint="default"/>
        <w:lang w:val="ru-RU" w:eastAsia="en-US" w:bidi="ar-SA"/>
      </w:rPr>
    </w:lvl>
    <w:lvl w:ilvl="2" w:tplc="00586D52">
      <w:numFmt w:val="bullet"/>
      <w:lvlText w:val="•"/>
      <w:lvlJc w:val="left"/>
      <w:pPr>
        <w:ind w:left="759" w:hanging="140"/>
      </w:pPr>
      <w:rPr>
        <w:rFonts w:hint="default"/>
        <w:lang w:val="ru-RU" w:eastAsia="en-US" w:bidi="ar-SA"/>
      </w:rPr>
    </w:lvl>
    <w:lvl w:ilvl="3" w:tplc="5A447272">
      <w:numFmt w:val="bullet"/>
      <w:lvlText w:val="•"/>
      <w:lvlJc w:val="left"/>
      <w:pPr>
        <w:ind w:left="1088" w:hanging="140"/>
      </w:pPr>
      <w:rPr>
        <w:rFonts w:hint="default"/>
        <w:lang w:val="ru-RU" w:eastAsia="en-US" w:bidi="ar-SA"/>
      </w:rPr>
    </w:lvl>
    <w:lvl w:ilvl="4" w:tplc="FA74DCAE">
      <w:numFmt w:val="bullet"/>
      <w:lvlText w:val="•"/>
      <w:lvlJc w:val="left"/>
      <w:pPr>
        <w:ind w:left="1418" w:hanging="140"/>
      </w:pPr>
      <w:rPr>
        <w:rFonts w:hint="default"/>
        <w:lang w:val="ru-RU" w:eastAsia="en-US" w:bidi="ar-SA"/>
      </w:rPr>
    </w:lvl>
    <w:lvl w:ilvl="5" w:tplc="808E3A60">
      <w:numFmt w:val="bullet"/>
      <w:lvlText w:val="•"/>
      <w:lvlJc w:val="left"/>
      <w:pPr>
        <w:ind w:left="1747" w:hanging="140"/>
      </w:pPr>
      <w:rPr>
        <w:rFonts w:hint="default"/>
        <w:lang w:val="ru-RU" w:eastAsia="en-US" w:bidi="ar-SA"/>
      </w:rPr>
    </w:lvl>
    <w:lvl w:ilvl="6" w:tplc="F2DA4ED0">
      <w:numFmt w:val="bullet"/>
      <w:lvlText w:val="•"/>
      <w:lvlJc w:val="left"/>
      <w:pPr>
        <w:ind w:left="2077" w:hanging="140"/>
      </w:pPr>
      <w:rPr>
        <w:rFonts w:hint="default"/>
        <w:lang w:val="ru-RU" w:eastAsia="en-US" w:bidi="ar-SA"/>
      </w:rPr>
    </w:lvl>
    <w:lvl w:ilvl="7" w:tplc="D43A6342">
      <w:numFmt w:val="bullet"/>
      <w:lvlText w:val="•"/>
      <w:lvlJc w:val="left"/>
      <w:pPr>
        <w:ind w:left="2406" w:hanging="140"/>
      </w:pPr>
      <w:rPr>
        <w:rFonts w:hint="default"/>
        <w:lang w:val="ru-RU" w:eastAsia="en-US" w:bidi="ar-SA"/>
      </w:rPr>
    </w:lvl>
    <w:lvl w:ilvl="8" w:tplc="6B0869C8">
      <w:numFmt w:val="bullet"/>
      <w:lvlText w:val="•"/>
      <w:lvlJc w:val="left"/>
      <w:pPr>
        <w:ind w:left="2736" w:hanging="140"/>
      </w:pPr>
      <w:rPr>
        <w:rFonts w:hint="default"/>
        <w:lang w:val="ru-RU" w:eastAsia="en-US" w:bidi="ar-SA"/>
      </w:rPr>
    </w:lvl>
  </w:abstractNum>
  <w:abstractNum w:abstractNumId="16" w15:restartNumberingAfterBreak="0">
    <w:nsid w:val="44A70400"/>
    <w:multiLevelType w:val="hybridMultilevel"/>
    <w:tmpl w:val="406E0EB0"/>
    <w:lvl w:ilvl="0" w:tplc="BB08ACAC">
      <w:start w:val="1"/>
      <w:numFmt w:val="decimal"/>
      <w:lvlText w:val="%1."/>
      <w:lvlJc w:val="left"/>
      <w:pPr>
        <w:ind w:left="347" w:hanging="240"/>
      </w:pPr>
      <w:rPr>
        <w:rFonts w:ascii="Times New Roman" w:eastAsia="Times New Roman" w:hAnsi="Times New Roman" w:cs="Times New Roman" w:hint="default"/>
        <w:spacing w:val="-2"/>
        <w:w w:val="100"/>
        <w:sz w:val="24"/>
        <w:szCs w:val="24"/>
        <w:lang w:val="ru-RU" w:eastAsia="en-US" w:bidi="ar-SA"/>
      </w:rPr>
    </w:lvl>
    <w:lvl w:ilvl="1" w:tplc="ED706458">
      <w:numFmt w:val="bullet"/>
      <w:lvlText w:val="•"/>
      <w:lvlJc w:val="left"/>
      <w:pPr>
        <w:ind w:left="872" w:hanging="240"/>
      </w:pPr>
      <w:rPr>
        <w:rFonts w:hint="default"/>
        <w:lang w:val="ru-RU" w:eastAsia="en-US" w:bidi="ar-SA"/>
      </w:rPr>
    </w:lvl>
    <w:lvl w:ilvl="2" w:tplc="0152F844">
      <w:numFmt w:val="bullet"/>
      <w:lvlText w:val="•"/>
      <w:lvlJc w:val="left"/>
      <w:pPr>
        <w:ind w:left="1404" w:hanging="240"/>
      </w:pPr>
      <w:rPr>
        <w:rFonts w:hint="default"/>
        <w:lang w:val="ru-RU" w:eastAsia="en-US" w:bidi="ar-SA"/>
      </w:rPr>
    </w:lvl>
    <w:lvl w:ilvl="3" w:tplc="EBB646A4">
      <w:numFmt w:val="bullet"/>
      <w:lvlText w:val="•"/>
      <w:lvlJc w:val="left"/>
      <w:pPr>
        <w:ind w:left="1936" w:hanging="240"/>
      </w:pPr>
      <w:rPr>
        <w:rFonts w:hint="default"/>
        <w:lang w:val="ru-RU" w:eastAsia="en-US" w:bidi="ar-SA"/>
      </w:rPr>
    </w:lvl>
    <w:lvl w:ilvl="4" w:tplc="8D5EBEC6">
      <w:numFmt w:val="bullet"/>
      <w:lvlText w:val="•"/>
      <w:lvlJc w:val="left"/>
      <w:pPr>
        <w:ind w:left="2469" w:hanging="240"/>
      </w:pPr>
      <w:rPr>
        <w:rFonts w:hint="default"/>
        <w:lang w:val="ru-RU" w:eastAsia="en-US" w:bidi="ar-SA"/>
      </w:rPr>
    </w:lvl>
    <w:lvl w:ilvl="5" w:tplc="62F011AA">
      <w:numFmt w:val="bullet"/>
      <w:lvlText w:val="•"/>
      <w:lvlJc w:val="left"/>
      <w:pPr>
        <w:ind w:left="3001" w:hanging="240"/>
      </w:pPr>
      <w:rPr>
        <w:rFonts w:hint="default"/>
        <w:lang w:val="ru-RU" w:eastAsia="en-US" w:bidi="ar-SA"/>
      </w:rPr>
    </w:lvl>
    <w:lvl w:ilvl="6" w:tplc="F646A668">
      <w:numFmt w:val="bullet"/>
      <w:lvlText w:val="•"/>
      <w:lvlJc w:val="left"/>
      <w:pPr>
        <w:ind w:left="3533" w:hanging="240"/>
      </w:pPr>
      <w:rPr>
        <w:rFonts w:hint="default"/>
        <w:lang w:val="ru-RU" w:eastAsia="en-US" w:bidi="ar-SA"/>
      </w:rPr>
    </w:lvl>
    <w:lvl w:ilvl="7" w:tplc="6E58BD9E">
      <w:numFmt w:val="bullet"/>
      <w:lvlText w:val="•"/>
      <w:lvlJc w:val="left"/>
      <w:pPr>
        <w:ind w:left="4066" w:hanging="240"/>
      </w:pPr>
      <w:rPr>
        <w:rFonts w:hint="default"/>
        <w:lang w:val="ru-RU" w:eastAsia="en-US" w:bidi="ar-SA"/>
      </w:rPr>
    </w:lvl>
    <w:lvl w:ilvl="8" w:tplc="0D9EC722">
      <w:numFmt w:val="bullet"/>
      <w:lvlText w:val="•"/>
      <w:lvlJc w:val="left"/>
      <w:pPr>
        <w:ind w:left="4598" w:hanging="240"/>
      </w:pPr>
      <w:rPr>
        <w:rFonts w:hint="default"/>
        <w:lang w:val="ru-RU" w:eastAsia="en-US" w:bidi="ar-SA"/>
      </w:rPr>
    </w:lvl>
  </w:abstractNum>
  <w:abstractNum w:abstractNumId="17" w15:restartNumberingAfterBreak="0">
    <w:nsid w:val="46F56817"/>
    <w:multiLevelType w:val="hybridMultilevel"/>
    <w:tmpl w:val="8120307C"/>
    <w:lvl w:ilvl="0" w:tplc="0000399C">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18" w15:restartNumberingAfterBreak="0">
    <w:nsid w:val="4A3A5442"/>
    <w:multiLevelType w:val="hybridMultilevel"/>
    <w:tmpl w:val="5D144C12"/>
    <w:lvl w:ilvl="0" w:tplc="C7FEF8CE">
      <w:start w:val="1"/>
      <w:numFmt w:val="decimal"/>
      <w:lvlText w:val="%1."/>
      <w:lvlJc w:val="left"/>
      <w:pPr>
        <w:ind w:left="1346" w:hanging="281"/>
      </w:pPr>
      <w:rPr>
        <w:rFonts w:ascii="Times New Roman" w:eastAsia="Times New Roman" w:hAnsi="Times New Roman" w:cs="Times New Roman" w:hint="default"/>
        <w:w w:val="100"/>
        <w:sz w:val="28"/>
        <w:szCs w:val="28"/>
        <w:lang w:val="ru-RU" w:eastAsia="en-US" w:bidi="ar-SA"/>
      </w:rPr>
    </w:lvl>
    <w:lvl w:ilvl="1" w:tplc="81BED912">
      <w:numFmt w:val="bullet"/>
      <w:lvlText w:val="•"/>
      <w:lvlJc w:val="left"/>
      <w:pPr>
        <w:ind w:left="1340" w:hanging="281"/>
      </w:pPr>
      <w:rPr>
        <w:rFonts w:hint="default"/>
        <w:lang w:val="ru-RU" w:eastAsia="en-US" w:bidi="ar-SA"/>
      </w:rPr>
    </w:lvl>
    <w:lvl w:ilvl="2" w:tplc="36ACEC12">
      <w:numFmt w:val="bullet"/>
      <w:lvlText w:val="•"/>
      <w:lvlJc w:val="left"/>
      <w:pPr>
        <w:ind w:left="2378" w:hanging="281"/>
      </w:pPr>
      <w:rPr>
        <w:rFonts w:hint="default"/>
        <w:lang w:val="ru-RU" w:eastAsia="en-US" w:bidi="ar-SA"/>
      </w:rPr>
    </w:lvl>
    <w:lvl w:ilvl="3" w:tplc="2DA68E10">
      <w:numFmt w:val="bullet"/>
      <w:lvlText w:val="•"/>
      <w:lvlJc w:val="left"/>
      <w:pPr>
        <w:ind w:left="3416" w:hanging="281"/>
      </w:pPr>
      <w:rPr>
        <w:rFonts w:hint="default"/>
        <w:lang w:val="ru-RU" w:eastAsia="en-US" w:bidi="ar-SA"/>
      </w:rPr>
    </w:lvl>
    <w:lvl w:ilvl="4" w:tplc="6CE634DC">
      <w:numFmt w:val="bullet"/>
      <w:lvlText w:val="•"/>
      <w:lvlJc w:val="left"/>
      <w:pPr>
        <w:ind w:left="4455" w:hanging="281"/>
      </w:pPr>
      <w:rPr>
        <w:rFonts w:hint="default"/>
        <w:lang w:val="ru-RU" w:eastAsia="en-US" w:bidi="ar-SA"/>
      </w:rPr>
    </w:lvl>
    <w:lvl w:ilvl="5" w:tplc="4DF8AC4E">
      <w:numFmt w:val="bullet"/>
      <w:lvlText w:val="•"/>
      <w:lvlJc w:val="left"/>
      <w:pPr>
        <w:ind w:left="5493" w:hanging="281"/>
      </w:pPr>
      <w:rPr>
        <w:rFonts w:hint="default"/>
        <w:lang w:val="ru-RU" w:eastAsia="en-US" w:bidi="ar-SA"/>
      </w:rPr>
    </w:lvl>
    <w:lvl w:ilvl="6" w:tplc="B3741DFC">
      <w:numFmt w:val="bullet"/>
      <w:lvlText w:val="•"/>
      <w:lvlJc w:val="left"/>
      <w:pPr>
        <w:ind w:left="6532" w:hanging="281"/>
      </w:pPr>
      <w:rPr>
        <w:rFonts w:hint="default"/>
        <w:lang w:val="ru-RU" w:eastAsia="en-US" w:bidi="ar-SA"/>
      </w:rPr>
    </w:lvl>
    <w:lvl w:ilvl="7" w:tplc="C130DB86">
      <w:numFmt w:val="bullet"/>
      <w:lvlText w:val="•"/>
      <w:lvlJc w:val="left"/>
      <w:pPr>
        <w:ind w:left="7570" w:hanging="281"/>
      </w:pPr>
      <w:rPr>
        <w:rFonts w:hint="default"/>
        <w:lang w:val="ru-RU" w:eastAsia="en-US" w:bidi="ar-SA"/>
      </w:rPr>
    </w:lvl>
    <w:lvl w:ilvl="8" w:tplc="4824E1BC">
      <w:numFmt w:val="bullet"/>
      <w:lvlText w:val="•"/>
      <w:lvlJc w:val="left"/>
      <w:pPr>
        <w:ind w:left="8609" w:hanging="281"/>
      </w:pPr>
      <w:rPr>
        <w:rFonts w:hint="default"/>
        <w:lang w:val="ru-RU" w:eastAsia="en-US" w:bidi="ar-SA"/>
      </w:rPr>
    </w:lvl>
  </w:abstractNum>
  <w:abstractNum w:abstractNumId="19" w15:restartNumberingAfterBreak="0">
    <w:nsid w:val="4B49770C"/>
    <w:multiLevelType w:val="multilevel"/>
    <w:tmpl w:val="6CB6EDCC"/>
    <w:lvl w:ilvl="0">
      <w:start w:val="10"/>
      <w:numFmt w:val="decimal"/>
      <w:lvlText w:val="%1."/>
      <w:lvlJc w:val="left"/>
      <w:pPr>
        <w:ind w:left="1628" w:hanging="422"/>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836" w:hanging="631"/>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2822" w:hanging="631"/>
      </w:pPr>
      <w:rPr>
        <w:rFonts w:hint="default"/>
        <w:lang w:val="ru-RU" w:eastAsia="en-US" w:bidi="ar-SA"/>
      </w:rPr>
    </w:lvl>
    <w:lvl w:ilvl="3">
      <w:numFmt w:val="bullet"/>
      <w:lvlText w:val="•"/>
      <w:lvlJc w:val="left"/>
      <w:pPr>
        <w:ind w:left="3805" w:hanging="631"/>
      </w:pPr>
      <w:rPr>
        <w:rFonts w:hint="default"/>
        <w:lang w:val="ru-RU" w:eastAsia="en-US" w:bidi="ar-SA"/>
      </w:rPr>
    </w:lvl>
    <w:lvl w:ilvl="4">
      <w:numFmt w:val="bullet"/>
      <w:lvlText w:val="•"/>
      <w:lvlJc w:val="left"/>
      <w:pPr>
        <w:ind w:left="4788" w:hanging="631"/>
      </w:pPr>
      <w:rPr>
        <w:rFonts w:hint="default"/>
        <w:lang w:val="ru-RU" w:eastAsia="en-US" w:bidi="ar-SA"/>
      </w:rPr>
    </w:lvl>
    <w:lvl w:ilvl="5">
      <w:numFmt w:val="bullet"/>
      <w:lvlText w:val="•"/>
      <w:lvlJc w:val="left"/>
      <w:pPr>
        <w:ind w:left="5771" w:hanging="631"/>
      </w:pPr>
      <w:rPr>
        <w:rFonts w:hint="default"/>
        <w:lang w:val="ru-RU" w:eastAsia="en-US" w:bidi="ar-SA"/>
      </w:rPr>
    </w:lvl>
    <w:lvl w:ilvl="6">
      <w:numFmt w:val="bullet"/>
      <w:lvlText w:val="•"/>
      <w:lvlJc w:val="left"/>
      <w:pPr>
        <w:ind w:left="6754" w:hanging="631"/>
      </w:pPr>
      <w:rPr>
        <w:rFonts w:hint="default"/>
        <w:lang w:val="ru-RU" w:eastAsia="en-US" w:bidi="ar-SA"/>
      </w:rPr>
    </w:lvl>
    <w:lvl w:ilvl="7">
      <w:numFmt w:val="bullet"/>
      <w:lvlText w:val="•"/>
      <w:lvlJc w:val="left"/>
      <w:pPr>
        <w:ind w:left="7737" w:hanging="631"/>
      </w:pPr>
      <w:rPr>
        <w:rFonts w:hint="default"/>
        <w:lang w:val="ru-RU" w:eastAsia="en-US" w:bidi="ar-SA"/>
      </w:rPr>
    </w:lvl>
    <w:lvl w:ilvl="8">
      <w:numFmt w:val="bullet"/>
      <w:lvlText w:val="•"/>
      <w:lvlJc w:val="left"/>
      <w:pPr>
        <w:ind w:left="8720" w:hanging="631"/>
      </w:pPr>
      <w:rPr>
        <w:rFonts w:hint="default"/>
        <w:lang w:val="ru-RU" w:eastAsia="en-US" w:bidi="ar-SA"/>
      </w:rPr>
    </w:lvl>
  </w:abstractNum>
  <w:abstractNum w:abstractNumId="20" w15:restartNumberingAfterBreak="0">
    <w:nsid w:val="4C97704B"/>
    <w:multiLevelType w:val="hybridMultilevel"/>
    <w:tmpl w:val="5A9EF9E6"/>
    <w:lvl w:ilvl="0" w:tplc="B63A53FC">
      <w:start w:val="1"/>
      <w:numFmt w:val="decimal"/>
      <w:lvlText w:val="%1."/>
      <w:lvlJc w:val="left"/>
      <w:pPr>
        <w:ind w:left="107" w:hanging="181"/>
      </w:pPr>
      <w:rPr>
        <w:rFonts w:ascii="Times New Roman" w:eastAsia="Times New Roman" w:hAnsi="Times New Roman" w:cs="Times New Roman" w:hint="default"/>
        <w:spacing w:val="-5"/>
        <w:w w:val="100"/>
        <w:sz w:val="22"/>
        <w:szCs w:val="22"/>
        <w:lang w:val="ru-RU" w:eastAsia="en-US" w:bidi="ar-SA"/>
      </w:rPr>
    </w:lvl>
    <w:lvl w:ilvl="1" w:tplc="51BE4F58">
      <w:numFmt w:val="bullet"/>
      <w:lvlText w:val="•"/>
      <w:lvlJc w:val="left"/>
      <w:pPr>
        <w:ind w:left="656" w:hanging="181"/>
      </w:pPr>
      <w:rPr>
        <w:rFonts w:hint="default"/>
        <w:lang w:val="ru-RU" w:eastAsia="en-US" w:bidi="ar-SA"/>
      </w:rPr>
    </w:lvl>
    <w:lvl w:ilvl="2" w:tplc="607E4EA0">
      <w:numFmt w:val="bullet"/>
      <w:lvlText w:val="•"/>
      <w:lvlJc w:val="left"/>
      <w:pPr>
        <w:ind w:left="1212" w:hanging="181"/>
      </w:pPr>
      <w:rPr>
        <w:rFonts w:hint="default"/>
        <w:lang w:val="ru-RU" w:eastAsia="en-US" w:bidi="ar-SA"/>
      </w:rPr>
    </w:lvl>
    <w:lvl w:ilvl="3" w:tplc="D1F4FD2E">
      <w:numFmt w:val="bullet"/>
      <w:lvlText w:val="•"/>
      <w:lvlJc w:val="left"/>
      <w:pPr>
        <w:ind w:left="1768" w:hanging="181"/>
      </w:pPr>
      <w:rPr>
        <w:rFonts w:hint="default"/>
        <w:lang w:val="ru-RU" w:eastAsia="en-US" w:bidi="ar-SA"/>
      </w:rPr>
    </w:lvl>
    <w:lvl w:ilvl="4" w:tplc="518A8B68">
      <w:numFmt w:val="bullet"/>
      <w:lvlText w:val="•"/>
      <w:lvlJc w:val="left"/>
      <w:pPr>
        <w:ind w:left="2325" w:hanging="181"/>
      </w:pPr>
      <w:rPr>
        <w:rFonts w:hint="default"/>
        <w:lang w:val="ru-RU" w:eastAsia="en-US" w:bidi="ar-SA"/>
      </w:rPr>
    </w:lvl>
    <w:lvl w:ilvl="5" w:tplc="AAEA3E26">
      <w:numFmt w:val="bullet"/>
      <w:lvlText w:val="•"/>
      <w:lvlJc w:val="left"/>
      <w:pPr>
        <w:ind w:left="2881" w:hanging="181"/>
      </w:pPr>
      <w:rPr>
        <w:rFonts w:hint="default"/>
        <w:lang w:val="ru-RU" w:eastAsia="en-US" w:bidi="ar-SA"/>
      </w:rPr>
    </w:lvl>
    <w:lvl w:ilvl="6" w:tplc="C3123F5A">
      <w:numFmt w:val="bullet"/>
      <w:lvlText w:val="•"/>
      <w:lvlJc w:val="left"/>
      <w:pPr>
        <w:ind w:left="3437" w:hanging="181"/>
      </w:pPr>
      <w:rPr>
        <w:rFonts w:hint="default"/>
        <w:lang w:val="ru-RU" w:eastAsia="en-US" w:bidi="ar-SA"/>
      </w:rPr>
    </w:lvl>
    <w:lvl w:ilvl="7" w:tplc="E592B920">
      <w:numFmt w:val="bullet"/>
      <w:lvlText w:val="•"/>
      <w:lvlJc w:val="left"/>
      <w:pPr>
        <w:ind w:left="3994" w:hanging="181"/>
      </w:pPr>
      <w:rPr>
        <w:rFonts w:hint="default"/>
        <w:lang w:val="ru-RU" w:eastAsia="en-US" w:bidi="ar-SA"/>
      </w:rPr>
    </w:lvl>
    <w:lvl w:ilvl="8" w:tplc="87E4A118">
      <w:numFmt w:val="bullet"/>
      <w:lvlText w:val="•"/>
      <w:lvlJc w:val="left"/>
      <w:pPr>
        <w:ind w:left="4550" w:hanging="181"/>
      </w:pPr>
      <w:rPr>
        <w:rFonts w:hint="default"/>
        <w:lang w:val="ru-RU" w:eastAsia="en-US" w:bidi="ar-SA"/>
      </w:rPr>
    </w:lvl>
  </w:abstractNum>
  <w:abstractNum w:abstractNumId="21" w15:restartNumberingAfterBreak="0">
    <w:nsid w:val="4EA6078E"/>
    <w:multiLevelType w:val="hybridMultilevel"/>
    <w:tmpl w:val="F8D6C0B6"/>
    <w:lvl w:ilvl="0" w:tplc="A70AA17E">
      <w:start w:val="1"/>
      <w:numFmt w:val="decimal"/>
      <w:lvlText w:val="%1."/>
      <w:lvlJc w:val="left"/>
      <w:pPr>
        <w:ind w:left="498" w:hanging="286"/>
      </w:pPr>
      <w:rPr>
        <w:rFonts w:ascii="Times New Roman" w:eastAsia="Times New Roman" w:hAnsi="Times New Roman" w:cs="Times New Roman" w:hint="default"/>
        <w:spacing w:val="0"/>
        <w:w w:val="100"/>
        <w:sz w:val="28"/>
        <w:szCs w:val="28"/>
        <w:lang w:val="ru-RU" w:eastAsia="en-US" w:bidi="ar-SA"/>
      </w:rPr>
    </w:lvl>
    <w:lvl w:ilvl="1" w:tplc="FE20D542">
      <w:numFmt w:val="bullet"/>
      <w:lvlText w:val="•"/>
      <w:lvlJc w:val="left"/>
      <w:pPr>
        <w:ind w:left="1518" w:hanging="286"/>
      </w:pPr>
      <w:rPr>
        <w:rFonts w:hint="default"/>
        <w:lang w:val="ru-RU" w:eastAsia="en-US" w:bidi="ar-SA"/>
      </w:rPr>
    </w:lvl>
    <w:lvl w:ilvl="2" w:tplc="E0582C0A">
      <w:numFmt w:val="bullet"/>
      <w:lvlText w:val="•"/>
      <w:lvlJc w:val="left"/>
      <w:pPr>
        <w:ind w:left="2537" w:hanging="286"/>
      </w:pPr>
      <w:rPr>
        <w:rFonts w:hint="default"/>
        <w:lang w:val="ru-RU" w:eastAsia="en-US" w:bidi="ar-SA"/>
      </w:rPr>
    </w:lvl>
    <w:lvl w:ilvl="3" w:tplc="FBF6D284">
      <w:numFmt w:val="bullet"/>
      <w:lvlText w:val="•"/>
      <w:lvlJc w:val="left"/>
      <w:pPr>
        <w:ind w:left="3555" w:hanging="286"/>
      </w:pPr>
      <w:rPr>
        <w:rFonts w:hint="default"/>
        <w:lang w:val="ru-RU" w:eastAsia="en-US" w:bidi="ar-SA"/>
      </w:rPr>
    </w:lvl>
    <w:lvl w:ilvl="4" w:tplc="A36A8B90">
      <w:numFmt w:val="bullet"/>
      <w:lvlText w:val="•"/>
      <w:lvlJc w:val="left"/>
      <w:pPr>
        <w:ind w:left="4574" w:hanging="286"/>
      </w:pPr>
      <w:rPr>
        <w:rFonts w:hint="default"/>
        <w:lang w:val="ru-RU" w:eastAsia="en-US" w:bidi="ar-SA"/>
      </w:rPr>
    </w:lvl>
    <w:lvl w:ilvl="5" w:tplc="BA8E7B70">
      <w:numFmt w:val="bullet"/>
      <w:lvlText w:val="•"/>
      <w:lvlJc w:val="left"/>
      <w:pPr>
        <w:ind w:left="5593" w:hanging="286"/>
      </w:pPr>
      <w:rPr>
        <w:rFonts w:hint="default"/>
        <w:lang w:val="ru-RU" w:eastAsia="en-US" w:bidi="ar-SA"/>
      </w:rPr>
    </w:lvl>
    <w:lvl w:ilvl="6" w:tplc="003E9066">
      <w:numFmt w:val="bullet"/>
      <w:lvlText w:val="•"/>
      <w:lvlJc w:val="left"/>
      <w:pPr>
        <w:ind w:left="6611" w:hanging="286"/>
      </w:pPr>
      <w:rPr>
        <w:rFonts w:hint="default"/>
        <w:lang w:val="ru-RU" w:eastAsia="en-US" w:bidi="ar-SA"/>
      </w:rPr>
    </w:lvl>
    <w:lvl w:ilvl="7" w:tplc="FD707A7A">
      <w:numFmt w:val="bullet"/>
      <w:lvlText w:val="•"/>
      <w:lvlJc w:val="left"/>
      <w:pPr>
        <w:ind w:left="7630" w:hanging="286"/>
      </w:pPr>
      <w:rPr>
        <w:rFonts w:hint="default"/>
        <w:lang w:val="ru-RU" w:eastAsia="en-US" w:bidi="ar-SA"/>
      </w:rPr>
    </w:lvl>
    <w:lvl w:ilvl="8" w:tplc="0F8E2C7E">
      <w:numFmt w:val="bullet"/>
      <w:lvlText w:val="•"/>
      <w:lvlJc w:val="left"/>
      <w:pPr>
        <w:ind w:left="8649" w:hanging="286"/>
      </w:pPr>
      <w:rPr>
        <w:rFonts w:hint="default"/>
        <w:lang w:val="ru-RU" w:eastAsia="en-US" w:bidi="ar-SA"/>
      </w:rPr>
    </w:lvl>
  </w:abstractNum>
  <w:abstractNum w:abstractNumId="22" w15:restartNumberingAfterBreak="0">
    <w:nsid w:val="4F7C0606"/>
    <w:multiLevelType w:val="hybridMultilevel"/>
    <w:tmpl w:val="68447CE8"/>
    <w:lvl w:ilvl="0" w:tplc="5B4A7CCA">
      <w:start w:val="1"/>
      <w:numFmt w:val="decimal"/>
      <w:lvlText w:val="%1."/>
      <w:lvlJc w:val="left"/>
      <w:pPr>
        <w:ind w:left="1492" w:hanging="286"/>
      </w:pPr>
      <w:rPr>
        <w:rFonts w:ascii="Times New Roman" w:eastAsia="Times New Roman" w:hAnsi="Times New Roman" w:cs="Times New Roman" w:hint="default"/>
        <w:spacing w:val="0"/>
        <w:w w:val="100"/>
        <w:sz w:val="28"/>
        <w:szCs w:val="28"/>
        <w:lang w:val="ru-RU" w:eastAsia="en-US" w:bidi="ar-SA"/>
      </w:rPr>
    </w:lvl>
    <w:lvl w:ilvl="1" w:tplc="CB3403E6">
      <w:numFmt w:val="bullet"/>
      <w:lvlText w:val="•"/>
      <w:lvlJc w:val="left"/>
      <w:pPr>
        <w:ind w:left="2418" w:hanging="286"/>
      </w:pPr>
      <w:rPr>
        <w:rFonts w:hint="default"/>
        <w:lang w:val="ru-RU" w:eastAsia="en-US" w:bidi="ar-SA"/>
      </w:rPr>
    </w:lvl>
    <w:lvl w:ilvl="2" w:tplc="C72C7584">
      <w:numFmt w:val="bullet"/>
      <w:lvlText w:val="•"/>
      <w:lvlJc w:val="left"/>
      <w:pPr>
        <w:ind w:left="3337" w:hanging="286"/>
      </w:pPr>
      <w:rPr>
        <w:rFonts w:hint="default"/>
        <w:lang w:val="ru-RU" w:eastAsia="en-US" w:bidi="ar-SA"/>
      </w:rPr>
    </w:lvl>
    <w:lvl w:ilvl="3" w:tplc="E988C71E">
      <w:numFmt w:val="bullet"/>
      <w:lvlText w:val="•"/>
      <w:lvlJc w:val="left"/>
      <w:pPr>
        <w:ind w:left="4255" w:hanging="286"/>
      </w:pPr>
      <w:rPr>
        <w:rFonts w:hint="default"/>
        <w:lang w:val="ru-RU" w:eastAsia="en-US" w:bidi="ar-SA"/>
      </w:rPr>
    </w:lvl>
    <w:lvl w:ilvl="4" w:tplc="45649566">
      <w:numFmt w:val="bullet"/>
      <w:lvlText w:val="•"/>
      <w:lvlJc w:val="left"/>
      <w:pPr>
        <w:ind w:left="5174" w:hanging="286"/>
      </w:pPr>
      <w:rPr>
        <w:rFonts w:hint="default"/>
        <w:lang w:val="ru-RU" w:eastAsia="en-US" w:bidi="ar-SA"/>
      </w:rPr>
    </w:lvl>
    <w:lvl w:ilvl="5" w:tplc="EB363EFA">
      <w:numFmt w:val="bullet"/>
      <w:lvlText w:val="•"/>
      <w:lvlJc w:val="left"/>
      <w:pPr>
        <w:ind w:left="6093" w:hanging="286"/>
      </w:pPr>
      <w:rPr>
        <w:rFonts w:hint="default"/>
        <w:lang w:val="ru-RU" w:eastAsia="en-US" w:bidi="ar-SA"/>
      </w:rPr>
    </w:lvl>
    <w:lvl w:ilvl="6" w:tplc="7AB4A8FA">
      <w:numFmt w:val="bullet"/>
      <w:lvlText w:val="•"/>
      <w:lvlJc w:val="left"/>
      <w:pPr>
        <w:ind w:left="7011" w:hanging="286"/>
      </w:pPr>
      <w:rPr>
        <w:rFonts w:hint="default"/>
        <w:lang w:val="ru-RU" w:eastAsia="en-US" w:bidi="ar-SA"/>
      </w:rPr>
    </w:lvl>
    <w:lvl w:ilvl="7" w:tplc="17161E3E">
      <w:numFmt w:val="bullet"/>
      <w:lvlText w:val="•"/>
      <w:lvlJc w:val="left"/>
      <w:pPr>
        <w:ind w:left="7930" w:hanging="286"/>
      </w:pPr>
      <w:rPr>
        <w:rFonts w:hint="default"/>
        <w:lang w:val="ru-RU" w:eastAsia="en-US" w:bidi="ar-SA"/>
      </w:rPr>
    </w:lvl>
    <w:lvl w:ilvl="8" w:tplc="A164297A">
      <w:numFmt w:val="bullet"/>
      <w:lvlText w:val="•"/>
      <w:lvlJc w:val="left"/>
      <w:pPr>
        <w:ind w:left="8849" w:hanging="286"/>
      </w:pPr>
      <w:rPr>
        <w:rFonts w:hint="default"/>
        <w:lang w:val="ru-RU" w:eastAsia="en-US" w:bidi="ar-SA"/>
      </w:rPr>
    </w:lvl>
  </w:abstractNum>
  <w:abstractNum w:abstractNumId="23" w15:restartNumberingAfterBreak="0">
    <w:nsid w:val="4FF70383"/>
    <w:multiLevelType w:val="hybridMultilevel"/>
    <w:tmpl w:val="EDF09328"/>
    <w:lvl w:ilvl="0" w:tplc="D3C854DC">
      <w:start w:val="5"/>
      <w:numFmt w:val="decimal"/>
      <w:lvlText w:val="%1."/>
      <w:lvlJc w:val="left"/>
      <w:pPr>
        <w:ind w:left="104" w:hanging="240"/>
      </w:pPr>
      <w:rPr>
        <w:rFonts w:ascii="Times New Roman" w:eastAsia="Times New Roman" w:hAnsi="Times New Roman" w:cs="Times New Roman" w:hint="default"/>
        <w:spacing w:val="-8"/>
        <w:w w:val="99"/>
        <w:sz w:val="24"/>
        <w:szCs w:val="24"/>
        <w:lang w:val="ru-RU" w:eastAsia="en-US" w:bidi="ar-SA"/>
      </w:rPr>
    </w:lvl>
    <w:lvl w:ilvl="1" w:tplc="DA50E0F4">
      <w:numFmt w:val="bullet"/>
      <w:lvlText w:val="•"/>
      <w:lvlJc w:val="left"/>
      <w:pPr>
        <w:ind w:left="386" w:hanging="240"/>
      </w:pPr>
      <w:rPr>
        <w:rFonts w:hint="default"/>
        <w:lang w:val="ru-RU" w:eastAsia="en-US" w:bidi="ar-SA"/>
      </w:rPr>
    </w:lvl>
    <w:lvl w:ilvl="2" w:tplc="7CAEAE34">
      <w:numFmt w:val="bullet"/>
      <w:lvlText w:val="•"/>
      <w:lvlJc w:val="left"/>
      <w:pPr>
        <w:ind w:left="673" w:hanging="240"/>
      </w:pPr>
      <w:rPr>
        <w:rFonts w:hint="default"/>
        <w:lang w:val="ru-RU" w:eastAsia="en-US" w:bidi="ar-SA"/>
      </w:rPr>
    </w:lvl>
    <w:lvl w:ilvl="3" w:tplc="B6B8294A">
      <w:numFmt w:val="bullet"/>
      <w:lvlText w:val="•"/>
      <w:lvlJc w:val="left"/>
      <w:pPr>
        <w:ind w:left="960" w:hanging="240"/>
      </w:pPr>
      <w:rPr>
        <w:rFonts w:hint="default"/>
        <w:lang w:val="ru-RU" w:eastAsia="en-US" w:bidi="ar-SA"/>
      </w:rPr>
    </w:lvl>
    <w:lvl w:ilvl="4" w:tplc="7AB4D3F0">
      <w:numFmt w:val="bullet"/>
      <w:lvlText w:val="•"/>
      <w:lvlJc w:val="left"/>
      <w:pPr>
        <w:ind w:left="1246" w:hanging="240"/>
      </w:pPr>
      <w:rPr>
        <w:rFonts w:hint="default"/>
        <w:lang w:val="ru-RU" w:eastAsia="en-US" w:bidi="ar-SA"/>
      </w:rPr>
    </w:lvl>
    <w:lvl w:ilvl="5" w:tplc="2648E852">
      <w:numFmt w:val="bullet"/>
      <w:lvlText w:val="•"/>
      <w:lvlJc w:val="left"/>
      <w:pPr>
        <w:ind w:left="1533" w:hanging="240"/>
      </w:pPr>
      <w:rPr>
        <w:rFonts w:hint="default"/>
        <w:lang w:val="ru-RU" w:eastAsia="en-US" w:bidi="ar-SA"/>
      </w:rPr>
    </w:lvl>
    <w:lvl w:ilvl="6" w:tplc="2DF81120">
      <w:numFmt w:val="bullet"/>
      <w:lvlText w:val="•"/>
      <w:lvlJc w:val="left"/>
      <w:pPr>
        <w:ind w:left="1820" w:hanging="240"/>
      </w:pPr>
      <w:rPr>
        <w:rFonts w:hint="default"/>
        <w:lang w:val="ru-RU" w:eastAsia="en-US" w:bidi="ar-SA"/>
      </w:rPr>
    </w:lvl>
    <w:lvl w:ilvl="7" w:tplc="3A9E306C">
      <w:numFmt w:val="bullet"/>
      <w:lvlText w:val="•"/>
      <w:lvlJc w:val="left"/>
      <w:pPr>
        <w:ind w:left="2106" w:hanging="240"/>
      </w:pPr>
      <w:rPr>
        <w:rFonts w:hint="default"/>
        <w:lang w:val="ru-RU" w:eastAsia="en-US" w:bidi="ar-SA"/>
      </w:rPr>
    </w:lvl>
    <w:lvl w:ilvl="8" w:tplc="F7A89B7C">
      <w:numFmt w:val="bullet"/>
      <w:lvlText w:val="•"/>
      <w:lvlJc w:val="left"/>
      <w:pPr>
        <w:ind w:left="2393" w:hanging="240"/>
      </w:pPr>
      <w:rPr>
        <w:rFonts w:hint="default"/>
        <w:lang w:val="ru-RU" w:eastAsia="en-US" w:bidi="ar-SA"/>
      </w:rPr>
    </w:lvl>
  </w:abstractNum>
  <w:abstractNum w:abstractNumId="24" w15:restartNumberingAfterBreak="0">
    <w:nsid w:val="57546F5C"/>
    <w:multiLevelType w:val="hybridMultilevel"/>
    <w:tmpl w:val="F39EA266"/>
    <w:lvl w:ilvl="0" w:tplc="D1180D84">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F4088A4A">
      <w:numFmt w:val="bullet"/>
      <w:lvlText w:val="•"/>
      <w:lvlJc w:val="left"/>
      <w:pPr>
        <w:ind w:left="429" w:hanging="140"/>
      </w:pPr>
      <w:rPr>
        <w:rFonts w:hint="default"/>
        <w:lang w:val="ru-RU" w:eastAsia="en-US" w:bidi="ar-SA"/>
      </w:rPr>
    </w:lvl>
    <w:lvl w:ilvl="2" w:tplc="A0EE648C">
      <w:numFmt w:val="bullet"/>
      <w:lvlText w:val="•"/>
      <w:lvlJc w:val="left"/>
      <w:pPr>
        <w:ind w:left="759" w:hanging="140"/>
      </w:pPr>
      <w:rPr>
        <w:rFonts w:hint="default"/>
        <w:lang w:val="ru-RU" w:eastAsia="en-US" w:bidi="ar-SA"/>
      </w:rPr>
    </w:lvl>
    <w:lvl w:ilvl="3" w:tplc="D778A098">
      <w:numFmt w:val="bullet"/>
      <w:lvlText w:val="•"/>
      <w:lvlJc w:val="left"/>
      <w:pPr>
        <w:ind w:left="1088" w:hanging="140"/>
      </w:pPr>
      <w:rPr>
        <w:rFonts w:hint="default"/>
        <w:lang w:val="ru-RU" w:eastAsia="en-US" w:bidi="ar-SA"/>
      </w:rPr>
    </w:lvl>
    <w:lvl w:ilvl="4" w:tplc="7C5C75DC">
      <w:numFmt w:val="bullet"/>
      <w:lvlText w:val="•"/>
      <w:lvlJc w:val="left"/>
      <w:pPr>
        <w:ind w:left="1418" w:hanging="140"/>
      </w:pPr>
      <w:rPr>
        <w:rFonts w:hint="default"/>
        <w:lang w:val="ru-RU" w:eastAsia="en-US" w:bidi="ar-SA"/>
      </w:rPr>
    </w:lvl>
    <w:lvl w:ilvl="5" w:tplc="FACAC168">
      <w:numFmt w:val="bullet"/>
      <w:lvlText w:val="•"/>
      <w:lvlJc w:val="left"/>
      <w:pPr>
        <w:ind w:left="1747" w:hanging="140"/>
      </w:pPr>
      <w:rPr>
        <w:rFonts w:hint="default"/>
        <w:lang w:val="ru-RU" w:eastAsia="en-US" w:bidi="ar-SA"/>
      </w:rPr>
    </w:lvl>
    <w:lvl w:ilvl="6" w:tplc="5FFCA23E">
      <w:numFmt w:val="bullet"/>
      <w:lvlText w:val="•"/>
      <w:lvlJc w:val="left"/>
      <w:pPr>
        <w:ind w:left="2077" w:hanging="140"/>
      </w:pPr>
      <w:rPr>
        <w:rFonts w:hint="default"/>
        <w:lang w:val="ru-RU" w:eastAsia="en-US" w:bidi="ar-SA"/>
      </w:rPr>
    </w:lvl>
    <w:lvl w:ilvl="7" w:tplc="A4EC7A74">
      <w:numFmt w:val="bullet"/>
      <w:lvlText w:val="•"/>
      <w:lvlJc w:val="left"/>
      <w:pPr>
        <w:ind w:left="2406" w:hanging="140"/>
      </w:pPr>
      <w:rPr>
        <w:rFonts w:hint="default"/>
        <w:lang w:val="ru-RU" w:eastAsia="en-US" w:bidi="ar-SA"/>
      </w:rPr>
    </w:lvl>
    <w:lvl w:ilvl="8" w:tplc="4D1EC9DA">
      <w:numFmt w:val="bullet"/>
      <w:lvlText w:val="•"/>
      <w:lvlJc w:val="left"/>
      <w:pPr>
        <w:ind w:left="2736" w:hanging="140"/>
      </w:pPr>
      <w:rPr>
        <w:rFonts w:hint="default"/>
        <w:lang w:val="ru-RU" w:eastAsia="en-US" w:bidi="ar-SA"/>
      </w:rPr>
    </w:lvl>
  </w:abstractNum>
  <w:abstractNum w:abstractNumId="25" w15:restartNumberingAfterBreak="0">
    <w:nsid w:val="5A4B380D"/>
    <w:multiLevelType w:val="hybridMultilevel"/>
    <w:tmpl w:val="11D45420"/>
    <w:lvl w:ilvl="0" w:tplc="C48CDB54">
      <w:start w:val="7"/>
      <w:numFmt w:val="decimal"/>
      <w:lvlText w:val="%1."/>
      <w:lvlJc w:val="left"/>
      <w:pPr>
        <w:ind w:left="104" w:hanging="181"/>
      </w:pPr>
      <w:rPr>
        <w:rFonts w:ascii="Times New Roman" w:eastAsia="Times New Roman" w:hAnsi="Times New Roman" w:cs="Times New Roman" w:hint="default"/>
        <w:spacing w:val="-4"/>
        <w:w w:val="99"/>
        <w:sz w:val="22"/>
        <w:szCs w:val="22"/>
        <w:lang w:val="ru-RU" w:eastAsia="en-US" w:bidi="ar-SA"/>
      </w:rPr>
    </w:lvl>
    <w:lvl w:ilvl="1" w:tplc="B956C720">
      <w:numFmt w:val="bullet"/>
      <w:lvlText w:val="•"/>
      <w:lvlJc w:val="left"/>
      <w:pPr>
        <w:ind w:left="386" w:hanging="181"/>
      </w:pPr>
      <w:rPr>
        <w:rFonts w:hint="default"/>
        <w:lang w:val="ru-RU" w:eastAsia="en-US" w:bidi="ar-SA"/>
      </w:rPr>
    </w:lvl>
    <w:lvl w:ilvl="2" w:tplc="C7F22154">
      <w:numFmt w:val="bullet"/>
      <w:lvlText w:val="•"/>
      <w:lvlJc w:val="left"/>
      <w:pPr>
        <w:ind w:left="673" w:hanging="181"/>
      </w:pPr>
      <w:rPr>
        <w:rFonts w:hint="default"/>
        <w:lang w:val="ru-RU" w:eastAsia="en-US" w:bidi="ar-SA"/>
      </w:rPr>
    </w:lvl>
    <w:lvl w:ilvl="3" w:tplc="17569AFE">
      <w:numFmt w:val="bullet"/>
      <w:lvlText w:val="•"/>
      <w:lvlJc w:val="left"/>
      <w:pPr>
        <w:ind w:left="960" w:hanging="181"/>
      </w:pPr>
      <w:rPr>
        <w:rFonts w:hint="default"/>
        <w:lang w:val="ru-RU" w:eastAsia="en-US" w:bidi="ar-SA"/>
      </w:rPr>
    </w:lvl>
    <w:lvl w:ilvl="4" w:tplc="91E69BDE">
      <w:numFmt w:val="bullet"/>
      <w:lvlText w:val="•"/>
      <w:lvlJc w:val="left"/>
      <w:pPr>
        <w:ind w:left="1246" w:hanging="181"/>
      </w:pPr>
      <w:rPr>
        <w:rFonts w:hint="default"/>
        <w:lang w:val="ru-RU" w:eastAsia="en-US" w:bidi="ar-SA"/>
      </w:rPr>
    </w:lvl>
    <w:lvl w:ilvl="5" w:tplc="309666E8">
      <w:numFmt w:val="bullet"/>
      <w:lvlText w:val="•"/>
      <w:lvlJc w:val="left"/>
      <w:pPr>
        <w:ind w:left="1533" w:hanging="181"/>
      </w:pPr>
      <w:rPr>
        <w:rFonts w:hint="default"/>
        <w:lang w:val="ru-RU" w:eastAsia="en-US" w:bidi="ar-SA"/>
      </w:rPr>
    </w:lvl>
    <w:lvl w:ilvl="6" w:tplc="4BE02424">
      <w:numFmt w:val="bullet"/>
      <w:lvlText w:val="•"/>
      <w:lvlJc w:val="left"/>
      <w:pPr>
        <w:ind w:left="1820" w:hanging="181"/>
      </w:pPr>
      <w:rPr>
        <w:rFonts w:hint="default"/>
        <w:lang w:val="ru-RU" w:eastAsia="en-US" w:bidi="ar-SA"/>
      </w:rPr>
    </w:lvl>
    <w:lvl w:ilvl="7" w:tplc="F7D2D2D4">
      <w:numFmt w:val="bullet"/>
      <w:lvlText w:val="•"/>
      <w:lvlJc w:val="left"/>
      <w:pPr>
        <w:ind w:left="2106" w:hanging="181"/>
      </w:pPr>
      <w:rPr>
        <w:rFonts w:hint="default"/>
        <w:lang w:val="ru-RU" w:eastAsia="en-US" w:bidi="ar-SA"/>
      </w:rPr>
    </w:lvl>
    <w:lvl w:ilvl="8" w:tplc="BCE67724">
      <w:numFmt w:val="bullet"/>
      <w:lvlText w:val="•"/>
      <w:lvlJc w:val="left"/>
      <w:pPr>
        <w:ind w:left="2393" w:hanging="181"/>
      </w:pPr>
      <w:rPr>
        <w:rFonts w:hint="default"/>
        <w:lang w:val="ru-RU" w:eastAsia="en-US" w:bidi="ar-SA"/>
      </w:rPr>
    </w:lvl>
  </w:abstractNum>
  <w:abstractNum w:abstractNumId="26" w15:restartNumberingAfterBreak="0">
    <w:nsid w:val="5FB84F25"/>
    <w:multiLevelType w:val="multilevel"/>
    <w:tmpl w:val="6D140544"/>
    <w:lvl w:ilvl="0">
      <w:start w:val="11"/>
      <w:numFmt w:val="decimal"/>
      <w:lvlText w:val="%1"/>
      <w:lvlJc w:val="left"/>
      <w:pPr>
        <w:ind w:left="498" w:hanging="557"/>
      </w:pPr>
      <w:rPr>
        <w:rFonts w:hint="default"/>
        <w:lang w:val="ru-RU" w:eastAsia="en-US" w:bidi="ar-SA"/>
      </w:rPr>
    </w:lvl>
    <w:lvl w:ilvl="1">
      <w:start w:val="2"/>
      <w:numFmt w:val="decimal"/>
      <w:lvlText w:val="%1.%2"/>
      <w:lvlJc w:val="left"/>
      <w:pPr>
        <w:ind w:left="498" w:hanging="557"/>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2537" w:hanging="557"/>
      </w:pPr>
      <w:rPr>
        <w:rFonts w:hint="default"/>
        <w:lang w:val="ru-RU" w:eastAsia="en-US" w:bidi="ar-SA"/>
      </w:rPr>
    </w:lvl>
    <w:lvl w:ilvl="3">
      <w:numFmt w:val="bullet"/>
      <w:lvlText w:val="•"/>
      <w:lvlJc w:val="left"/>
      <w:pPr>
        <w:ind w:left="3555" w:hanging="557"/>
      </w:pPr>
      <w:rPr>
        <w:rFonts w:hint="default"/>
        <w:lang w:val="ru-RU" w:eastAsia="en-US" w:bidi="ar-SA"/>
      </w:rPr>
    </w:lvl>
    <w:lvl w:ilvl="4">
      <w:numFmt w:val="bullet"/>
      <w:lvlText w:val="•"/>
      <w:lvlJc w:val="left"/>
      <w:pPr>
        <w:ind w:left="4574" w:hanging="557"/>
      </w:pPr>
      <w:rPr>
        <w:rFonts w:hint="default"/>
        <w:lang w:val="ru-RU" w:eastAsia="en-US" w:bidi="ar-SA"/>
      </w:rPr>
    </w:lvl>
    <w:lvl w:ilvl="5">
      <w:numFmt w:val="bullet"/>
      <w:lvlText w:val="•"/>
      <w:lvlJc w:val="left"/>
      <w:pPr>
        <w:ind w:left="5593" w:hanging="557"/>
      </w:pPr>
      <w:rPr>
        <w:rFonts w:hint="default"/>
        <w:lang w:val="ru-RU" w:eastAsia="en-US" w:bidi="ar-SA"/>
      </w:rPr>
    </w:lvl>
    <w:lvl w:ilvl="6">
      <w:numFmt w:val="bullet"/>
      <w:lvlText w:val="•"/>
      <w:lvlJc w:val="left"/>
      <w:pPr>
        <w:ind w:left="6611" w:hanging="557"/>
      </w:pPr>
      <w:rPr>
        <w:rFonts w:hint="default"/>
        <w:lang w:val="ru-RU" w:eastAsia="en-US" w:bidi="ar-SA"/>
      </w:rPr>
    </w:lvl>
    <w:lvl w:ilvl="7">
      <w:numFmt w:val="bullet"/>
      <w:lvlText w:val="•"/>
      <w:lvlJc w:val="left"/>
      <w:pPr>
        <w:ind w:left="7630" w:hanging="557"/>
      </w:pPr>
      <w:rPr>
        <w:rFonts w:hint="default"/>
        <w:lang w:val="ru-RU" w:eastAsia="en-US" w:bidi="ar-SA"/>
      </w:rPr>
    </w:lvl>
    <w:lvl w:ilvl="8">
      <w:numFmt w:val="bullet"/>
      <w:lvlText w:val="•"/>
      <w:lvlJc w:val="left"/>
      <w:pPr>
        <w:ind w:left="8649" w:hanging="557"/>
      </w:pPr>
      <w:rPr>
        <w:rFonts w:hint="default"/>
        <w:lang w:val="ru-RU" w:eastAsia="en-US" w:bidi="ar-SA"/>
      </w:rPr>
    </w:lvl>
  </w:abstractNum>
  <w:abstractNum w:abstractNumId="27" w15:restartNumberingAfterBreak="0">
    <w:nsid w:val="6E726838"/>
    <w:multiLevelType w:val="multilevel"/>
    <w:tmpl w:val="4216A73C"/>
    <w:lvl w:ilvl="0">
      <w:start w:val="1"/>
      <w:numFmt w:val="decimal"/>
      <w:lvlText w:val="%1."/>
      <w:lvlJc w:val="left"/>
      <w:pPr>
        <w:ind w:left="1487"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699"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700" w:hanging="493"/>
      </w:pPr>
      <w:rPr>
        <w:rFonts w:hint="default"/>
        <w:lang w:val="ru-RU" w:eastAsia="en-US" w:bidi="ar-SA"/>
      </w:rPr>
    </w:lvl>
    <w:lvl w:ilvl="3">
      <w:numFmt w:val="bullet"/>
      <w:lvlText w:val="•"/>
      <w:lvlJc w:val="left"/>
      <w:pPr>
        <w:ind w:left="2823" w:hanging="493"/>
      </w:pPr>
      <w:rPr>
        <w:rFonts w:hint="default"/>
        <w:lang w:val="ru-RU" w:eastAsia="en-US" w:bidi="ar-SA"/>
      </w:rPr>
    </w:lvl>
    <w:lvl w:ilvl="4">
      <w:numFmt w:val="bullet"/>
      <w:lvlText w:val="•"/>
      <w:lvlJc w:val="left"/>
      <w:pPr>
        <w:ind w:left="3946" w:hanging="493"/>
      </w:pPr>
      <w:rPr>
        <w:rFonts w:hint="default"/>
        <w:lang w:val="ru-RU" w:eastAsia="en-US" w:bidi="ar-SA"/>
      </w:rPr>
    </w:lvl>
    <w:lvl w:ilvl="5">
      <w:numFmt w:val="bullet"/>
      <w:lvlText w:val="•"/>
      <w:lvlJc w:val="left"/>
      <w:pPr>
        <w:ind w:left="5069" w:hanging="493"/>
      </w:pPr>
      <w:rPr>
        <w:rFonts w:hint="default"/>
        <w:lang w:val="ru-RU" w:eastAsia="en-US" w:bidi="ar-SA"/>
      </w:rPr>
    </w:lvl>
    <w:lvl w:ilvl="6">
      <w:numFmt w:val="bullet"/>
      <w:lvlText w:val="•"/>
      <w:lvlJc w:val="left"/>
      <w:pPr>
        <w:ind w:left="6193" w:hanging="493"/>
      </w:pPr>
      <w:rPr>
        <w:rFonts w:hint="default"/>
        <w:lang w:val="ru-RU" w:eastAsia="en-US" w:bidi="ar-SA"/>
      </w:rPr>
    </w:lvl>
    <w:lvl w:ilvl="7">
      <w:numFmt w:val="bullet"/>
      <w:lvlText w:val="•"/>
      <w:lvlJc w:val="left"/>
      <w:pPr>
        <w:ind w:left="7316" w:hanging="493"/>
      </w:pPr>
      <w:rPr>
        <w:rFonts w:hint="default"/>
        <w:lang w:val="ru-RU" w:eastAsia="en-US" w:bidi="ar-SA"/>
      </w:rPr>
    </w:lvl>
    <w:lvl w:ilvl="8">
      <w:numFmt w:val="bullet"/>
      <w:lvlText w:val="•"/>
      <w:lvlJc w:val="left"/>
      <w:pPr>
        <w:ind w:left="8439" w:hanging="493"/>
      </w:pPr>
      <w:rPr>
        <w:rFonts w:hint="default"/>
        <w:lang w:val="ru-RU" w:eastAsia="en-US" w:bidi="ar-SA"/>
      </w:rPr>
    </w:lvl>
  </w:abstractNum>
  <w:abstractNum w:abstractNumId="28" w15:restartNumberingAfterBreak="0">
    <w:nsid w:val="708909BA"/>
    <w:multiLevelType w:val="hybridMultilevel"/>
    <w:tmpl w:val="AD8088F6"/>
    <w:lvl w:ilvl="0" w:tplc="B8C872C0">
      <w:start w:val="1"/>
      <w:numFmt w:val="decimal"/>
      <w:lvlText w:val="%1."/>
      <w:lvlJc w:val="left"/>
      <w:pPr>
        <w:ind w:left="1492" w:hanging="286"/>
      </w:pPr>
      <w:rPr>
        <w:rFonts w:ascii="Times New Roman" w:eastAsia="Times New Roman" w:hAnsi="Times New Roman" w:cs="Times New Roman" w:hint="default"/>
        <w:spacing w:val="0"/>
        <w:w w:val="100"/>
        <w:sz w:val="28"/>
        <w:szCs w:val="28"/>
        <w:lang w:val="ru-RU" w:eastAsia="en-US" w:bidi="ar-SA"/>
      </w:rPr>
    </w:lvl>
    <w:lvl w:ilvl="1" w:tplc="A4ECA552">
      <w:numFmt w:val="bullet"/>
      <w:lvlText w:val="•"/>
      <w:lvlJc w:val="left"/>
      <w:pPr>
        <w:ind w:left="2418" w:hanging="286"/>
      </w:pPr>
      <w:rPr>
        <w:rFonts w:hint="default"/>
        <w:lang w:val="ru-RU" w:eastAsia="en-US" w:bidi="ar-SA"/>
      </w:rPr>
    </w:lvl>
    <w:lvl w:ilvl="2" w:tplc="B08C63A2">
      <w:numFmt w:val="bullet"/>
      <w:lvlText w:val="•"/>
      <w:lvlJc w:val="left"/>
      <w:pPr>
        <w:ind w:left="3337" w:hanging="286"/>
      </w:pPr>
      <w:rPr>
        <w:rFonts w:hint="default"/>
        <w:lang w:val="ru-RU" w:eastAsia="en-US" w:bidi="ar-SA"/>
      </w:rPr>
    </w:lvl>
    <w:lvl w:ilvl="3" w:tplc="96B6720A">
      <w:numFmt w:val="bullet"/>
      <w:lvlText w:val="•"/>
      <w:lvlJc w:val="left"/>
      <w:pPr>
        <w:ind w:left="4255" w:hanging="286"/>
      </w:pPr>
      <w:rPr>
        <w:rFonts w:hint="default"/>
        <w:lang w:val="ru-RU" w:eastAsia="en-US" w:bidi="ar-SA"/>
      </w:rPr>
    </w:lvl>
    <w:lvl w:ilvl="4" w:tplc="435A2460">
      <w:numFmt w:val="bullet"/>
      <w:lvlText w:val="•"/>
      <w:lvlJc w:val="left"/>
      <w:pPr>
        <w:ind w:left="5174" w:hanging="286"/>
      </w:pPr>
      <w:rPr>
        <w:rFonts w:hint="default"/>
        <w:lang w:val="ru-RU" w:eastAsia="en-US" w:bidi="ar-SA"/>
      </w:rPr>
    </w:lvl>
    <w:lvl w:ilvl="5" w:tplc="CFAC726C">
      <w:numFmt w:val="bullet"/>
      <w:lvlText w:val="•"/>
      <w:lvlJc w:val="left"/>
      <w:pPr>
        <w:ind w:left="6093" w:hanging="286"/>
      </w:pPr>
      <w:rPr>
        <w:rFonts w:hint="default"/>
        <w:lang w:val="ru-RU" w:eastAsia="en-US" w:bidi="ar-SA"/>
      </w:rPr>
    </w:lvl>
    <w:lvl w:ilvl="6" w:tplc="194CE330">
      <w:numFmt w:val="bullet"/>
      <w:lvlText w:val="•"/>
      <w:lvlJc w:val="left"/>
      <w:pPr>
        <w:ind w:left="7011" w:hanging="286"/>
      </w:pPr>
      <w:rPr>
        <w:rFonts w:hint="default"/>
        <w:lang w:val="ru-RU" w:eastAsia="en-US" w:bidi="ar-SA"/>
      </w:rPr>
    </w:lvl>
    <w:lvl w:ilvl="7" w:tplc="396C3B8A">
      <w:numFmt w:val="bullet"/>
      <w:lvlText w:val="•"/>
      <w:lvlJc w:val="left"/>
      <w:pPr>
        <w:ind w:left="7930" w:hanging="286"/>
      </w:pPr>
      <w:rPr>
        <w:rFonts w:hint="default"/>
        <w:lang w:val="ru-RU" w:eastAsia="en-US" w:bidi="ar-SA"/>
      </w:rPr>
    </w:lvl>
    <w:lvl w:ilvl="8" w:tplc="956A6B02">
      <w:numFmt w:val="bullet"/>
      <w:lvlText w:val="•"/>
      <w:lvlJc w:val="left"/>
      <w:pPr>
        <w:ind w:left="8849" w:hanging="286"/>
      </w:pPr>
      <w:rPr>
        <w:rFonts w:hint="default"/>
        <w:lang w:val="ru-RU" w:eastAsia="en-US" w:bidi="ar-SA"/>
      </w:rPr>
    </w:lvl>
  </w:abstractNum>
  <w:abstractNum w:abstractNumId="29" w15:restartNumberingAfterBreak="0">
    <w:nsid w:val="74135D5D"/>
    <w:multiLevelType w:val="multilevel"/>
    <w:tmpl w:val="9AF649CC"/>
    <w:lvl w:ilvl="0">
      <w:start w:val="11"/>
      <w:numFmt w:val="decimal"/>
      <w:lvlText w:val="%1"/>
      <w:lvlJc w:val="left"/>
      <w:pPr>
        <w:ind w:left="719" w:hanging="729"/>
      </w:pPr>
      <w:rPr>
        <w:rFonts w:hint="default"/>
        <w:lang w:val="ru-RU" w:eastAsia="en-US" w:bidi="ar-SA"/>
      </w:rPr>
    </w:lvl>
    <w:lvl w:ilvl="1">
      <w:start w:val="2"/>
      <w:numFmt w:val="decimal"/>
      <w:lvlText w:val="%1.%2"/>
      <w:lvlJc w:val="left"/>
      <w:pPr>
        <w:ind w:left="719" w:hanging="729"/>
      </w:pPr>
      <w:rPr>
        <w:rFonts w:ascii="Times New Roman" w:eastAsia="Times New Roman" w:hAnsi="Times New Roman" w:cs="Times New Roman" w:hint="default"/>
        <w:spacing w:val="-4"/>
        <w:w w:val="100"/>
        <w:sz w:val="24"/>
        <w:szCs w:val="28"/>
        <w:lang w:val="ru-RU" w:eastAsia="en-US" w:bidi="ar-SA"/>
      </w:rPr>
    </w:lvl>
    <w:lvl w:ilvl="2">
      <w:numFmt w:val="bullet"/>
      <w:lvlText w:val="•"/>
      <w:lvlJc w:val="left"/>
      <w:pPr>
        <w:ind w:left="2713" w:hanging="729"/>
      </w:pPr>
      <w:rPr>
        <w:rFonts w:hint="default"/>
        <w:lang w:val="ru-RU" w:eastAsia="en-US" w:bidi="ar-SA"/>
      </w:rPr>
    </w:lvl>
    <w:lvl w:ilvl="3">
      <w:numFmt w:val="bullet"/>
      <w:lvlText w:val="•"/>
      <w:lvlJc w:val="left"/>
      <w:pPr>
        <w:ind w:left="3709" w:hanging="729"/>
      </w:pPr>
      <w:rPr>
        <w:rFonts w:hint="default"/>
        <w:lang w:val="ru-RU" w:eastAsia="en-US" w:bidi="ar-SA"/>
      </w:rPr>
    </w:lvl>
    <w:lvl w:ilvl="4">
      <w:numFmt w:val="bullet"/>
      <w:lvlText w:val="•"/>
      <w:lvlJc w:val="left"/>
      <w:pPr>
        <w:ind w:left="4706" w:hanging="729"/>
      </w:pPr>
      <w:rPr>
        <w:rFonts w:hint="default"/>
        <w:lang w:val="ru-RU" w:eastAsia="en-US" w:bidi="ar-SA"/>
      </w:rPr>
    </w:lvl>
    <w:lvl w:ilvl="5">
      <w:numFmt w:val="bullet"/>
      <w:lvlText w:val="•"/>
      <w:lvlJc w:val="left"/>
      <w:pPr>
        <w:ind w:left="5703" w:hanging="729"/>
      </w:pPr>
      <w:rPr>
        <w:rFonts w:hint="default"/>
        <w:lang w:val="ru-RU" w:eastAsia="en-US" w:bidi="ar-SA"/>
      </w:rPr>
    </w:lvl>
    <w:lvl w:ilvl="6">
      <w:numFmt w:val="bullet"/>
      <w:lvlText w:val="•"/>
      <w:lvlJc w:val="left"/>
      <w:pPr>
        <w:ind w:left="6699" w:hanging="729"/>
      </w:pPr>
      <w:rPr>
        <w:rFonts w:hint="default"/>
        <w:lang w:val="ru-RU" w:eastAsia="en-US" w:bidi="ar-SA"/>
      </w:rPr>
    </w:lvl>
    <w:lvl w:ilvl="7">
      <w:numFmt w:val="bullet"/>
      <w:lvlText w:val="•"/>
      <w:lvlJc w:val="left"/>
      <w:pPr>
        <w:ind w:left="7696" w:hanging="729"/>
      </w:pPr>
      <w:rPr>
        <w:rFonts w:hint="default"/>
        <w:lang w:val="ru-RU" w:eastAsia="en-US" w:bidi="ar-SA"/>
      </w:rPr>
    </w:lvl>
    <w:lvl w:ilvl="8">
      <w:numFmt w:val="bullet"/>
      <w:lvlText w:val="•"/>
      <w:lvlJc w:val="left"/>
      <w:pPr>
        <w:ind w:left="8693" w:hanging="729"/>
      </w:pPr>
      <w:rPr>
        <w:rFonts w:hint="default"/>
        <w:lang w:val="ru-RU" w:eastAsia="en-US" w:bidi="ar-SA"/>
      </w:rPr>
    </w:lvl>
  </w:abstractNum>
  <w:num w:numId="1">
    <w:abstractNumId w:val="28"/>
  </w:num>
  <w:num w:numId="2">
    <w:abstractNumId w:val="26"/>
  </w:num>
  <w:num w:numId="3">
    <w:abstractNumId w:val="2"/>
  </w:num>
  <w:num w:numId="4">
    <w:abstractNumId w:val="19"/>
  </w:num>
  <w:num w:numId="5">
    <w:abstractNumId w:val="0"/>
  </w:num>
  <w:num w:numId="6">
    <w:abstractNumId w:val="7"/>
  </w:num>
  <w:num w:numId="7">
    <w:abstractNumId w:val="10"/>
  </w:num>
  <w:num w:numId="8">
    <w:abstractNumId w:val="18"/>
  </w:num>
  <w:num w:numId="9">
    <w:abstractNumId w:val="21"/>
  </w:num>
  <w:num w:numId="10">
    <w:abstractNumId w:val="5"/>
  </w:num>
  <w:num w:numId="11">
    <w:abstractNumId w:val="4"/>
  </w:num>
  <w:num w:numId="12">
    <w:abstractNumId w:val="22"/>
  </w:num>
  <w:num w:numId="13">
    <w:abstractNumId w:val="15"/>
  </w:num>
  <w:num w:numId="14">
    <w:abstractNumId w:val="23"/>
  </w:num>
  <w:num w:numId="15">
    <w:abstractNumId w:val="14"/>
  </w:num>
  <w:num w:numId="16">
    <w:abstractNumId w:val="13"/>
  </w:num>
  <w:num w:numId="17">
    <w:abstractNumId w:val="6"/>
  </w:num>
  <w:num w:numId="18">
    <w:abstractNumId w:val="25"/>
  </w:num>
  <w:num w:numId="19">
    <w:abstractNumId w:val="3"/>
  </w:num>
  <w:num w:numId="20">
    <w:abstractNumId w:val="9"/>
  </w:num>
  <w:num w:numId="21">
    <w:abstractNumId w:val="24"/>
  </w:num>
  <w:num w:numId="22">
    <w:abstractNumId w:val="8"/>
  </w:num>
  <w:num w:numId="23">
    <w:abstractNumId w:val="1"/>
  </w:num>
  <w:num w:numId="24">
    <w:abstractNumId w:val="20"/>
  </w:num>
  <w:num w:numId="25">
    <w:abstractNumId w:val="16"/>
  </w:num>
  <w:num w:numId="26">
    <w:abstractNumId w:val="27"/>
  </w:num>
  <w:num w:numId="27">
    <w:abstractNumId w:val="29"/>
  </w:num>
  <w:num w:numId="28">
    <w:abstractNumId w:val="11"/>
  </w:num>
  <w:num w:numId="29">
    <w:abstractNumId w:val="1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53D"/>
    <w:rsid w:val="00003A22"/>
    <w:rsid w:val="000425D6"/>
    <w:rsid w:val="00072DDF"/>
    <w:rsid w:val="00093E46"/>
    <w:rsid w:val="000B594E"/>
    <w:rsid w:val="000F796A"/>
    <w:rsid w:val="00122AED"/>
    <w:rsid w:val="001878C4"/>
    <w:rsid w:val="001D709C"/>
    <w:rsid w:val="002336ED"/>
    <w:rsid w:val="002825B3"/>
    <w:rsid w:val="002A2DE7"/>
    <w:rsid w:val="002B2100"/>
    <w:rsid w:val="003214F8"/>
    <w:rsid w:val="003439EF"/>
    <w:rsid w:val="003544B7"/>
    <w:rsid w:val="003D3159"/>
    <w:rsid w:val="003F6810"/>
    <w:rsid w:val="003F7335"/>
    <w:rsid w:val="00404A13"/>
    <w:rsid w:val="0040519E"/>
    <w:rsid w:val="004B13A3"/>
    <w:rsid w:val="004D1C95"/>
    <w:rsid w:val="004D580B"/>
    <w:rsid w:val="004D6A41"/>
    <w:rsid w:val="00501256"/>
    <w:rsid w:val="005106F0"/>
    <w:rsid w:val="00524A81"/>
    <w:rsid w:val="0053672F"/>
    <w:rsid w:val="005E5893"/>
    <w:rsid w:val="006B3166"/>
    <w:rsid w:val="006E5DCF"/>
    <w:rsid w:val="00732CCA"/>
    <w:rsid w:val="007362C8"/>
    <w:rsid w:val="00774EDA"/>
    <w:rsid w:val="00796631"/>
    <w:rsid w:val="007A4404"/>
    <w:rsid w:val="007B0CCE"/>
    <w:rsid w:val="00803EF9"/>
    <w:rsid w:val="0082196D"/>
    <w:rsid w:val="008423CE"/>
    <w:rsid w:val="008533A0"/>
    <w:rsid w:val="008815DF"/>
    <w:rsid w:val="008D3F60"/>
    <w:rsid w:val="00965AD7"/>
    <w:rsid w:val="00984B6A"/>
    <w:rsid w:val="009F5061"/>
    <w:rsid w:val="009F7645"/>
    <w:rsid w:val="00A033FC"/>
    <w:rsid w:val="00A417A3"/>
    <w:rsid w:val="00A426E2"/>
    <w:rsid w:val="00A44927"/>
    <w:rsid w:val="00A85EEF"/>
    <w:rsid w:val="00AA1DD5"/>
    <w:rsid w:val="00AA40BC"/>
    <w:rsid w:val="00AE522B"/>
    <w:rsid w:val="00B04E93"/>
    <w:rsid w:val="00B43E27"/>
    <w:rsid w:val="00B55E9C"/>
    <w:rsid w:val="00BC618D"/>
    <w:rsid w:val="00BD41AE"/>
    <w:rsid w:val="00BF75D1"/>
    <w:rsid w:val="00CD788F"/>
    <w:rsid w:val="00D11CA7"/>
    <w:rsid w:val="00D36264"/>
    <w:rsid w:val="00D44E7B"/>
    <w:rsid w:val="00D713DE"/>
    <w:rsid w:val="00D7253D"/>
    <w:rsid w:val="00D92F8B"/>
    <w:rsid w:val="00D94806"/>
    <w:rsid w:val="00D960FA"/>
    <w:rsid w:val="00EA5E95"/>
    <w:rsid w:val="00EF1F3E"/>
    <w:rsid w:val="00F07B1B"/>
    <w:rsid w:val="00F21CE1"/>
    <w:rsid w:val="00FA64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BF345"/>
  <w15:docId w15:val="{788F3F9F-6324-4524-BB84-F0BC47863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B0CCE"/>
    <w:rPr>
      <w:rFonts w:ascii="Times New Roman" w:eastAsia="Times New Roman" w:hAnsi="Times New Roman" w:cs="Times New Roman"/>
      <w:lang w:val="ru-RU"/>
    </w:rPr>
  </w:style>
  <w:style w:type="paragraph" w:styleId="1">
    <w:name w:val="heading 1"/>
    <w:basedOn w:val="a"/>
    <w:link w:val="10"/>
    <w:uiPriority w:val="1"/>
    <w:qFormat/>
    <w:pPr>
      <w:ind w:left="1019"/>
      <w:outlineLvl w:val="0"/>
    </w:pPr>
    <w:rPr>
      <w:b/>
      <w:bCs/>
      <w:sz w:val="28"/>
      <w:szCs w:val="28"/>
    </w:rPr>
  </w:style>
  <w:style w:type="paragraph" w:styleId="2">
    <w:name w:val="heading 2"/>
    <w:basedOn w:val="a"/>
    <w:uiPriority w:val="1"/>
    <w:qFormat/>
    <w:pPr>
      <w:ind w:left="498"/>
      <w:jc w:val="both"/>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before="286"/>
      <w:ind w:left="779" w:hanging="696"/>
    </w:pPr>
    <w:rPr>
      <w:sz w:val="28"/>
      <w:szCs w:val="28"/>
    </w:rPr>
  </w:style>
  <w:style w:type="paragraph" w:styleId="20">
    <w:name w:val="toc 2"/>
    <w:basedOn w:val="a"/>
    <w:uiPriority w:val="1"/>
    <w:qFormat/>
    <w:pPr>
      <w:spacing w:before="321"/>
      <w:ind w:left="498"/>
    </w:pPr>
    <w:rPr>
      <w:sz w:val="28"/>
      <w:szCs w:val="28"/>
    </w:rPr>
  </w:style>
  <w:style w:type="paragraph" w:styleId="3">
    <w:name w:val="toc 3"/>
    <w:basedOn w:val="a"/>
    <w:uiPriority w:val="1"/>
    <w:qFormat/>
    <w:pPr>
      <w:spacing w:before="160"/>
      <w:ind w:left="719"/>
    </w:pPr>
    <w:rPr>
      <w:sz w:val="28"/>
      <w:szCs w:val="28"/>
    </w:rPr>
  </w:style>
  <w:style w:type="paragraph" w:styleId="a3">
    <w:name w:val="Body Text"/>
    <w:basedOn w:val="a"/>
    <w:uiPriority w:val="1"/>
    <w:qFormat/>
    <w:rPr>
      <w:sz w:val="28"/>
      <w:szCs w:val="28"/>
    </w:rPr>
  </w:style>
  <w:style w:type="paragraph" w:styleId="a4">
    <w:name w:val="Title"/>
    <w:basedOn w:val="a"/>
    <w:uiPriority w:val="1"/>
    <w:qFormat/>
    <w:pPr>
      <w:spacing w:before="201"/>
      <w:ind w:left="122"/>
    </w:pPr>
    <w:rPr>
      <w:sz w:val="34"/>
      <w:szCs w:val="34"/>
    </w:rPr>
  </w:style>
  <w:style w:type="paragraph" w:styleId="a5">
    <w:name w:val="List Paragraph"/>
    <w:basedOn w:val="a"/>
    <w:uiPriority w:val="1"/>
    <w:qFormat/>
    <w:pPr>
      <w:ind w:left="498" w:firstLine="707"/>
    </w:pPr>
  </w:style>
  <w:style w:type="paragraph" w:customStyle="1" w:styleId="TableParagraph">
    <w:name w:val="Table Paragraph"/>
    <w:basedOn w:val="a"/>
    <w:uiPriority w:val="1"/>
    <w:qFormat/>
  </w:style>
  <w:style w:type="character" w:customStyle="1" w:styleId="9">
    <w:name w:val="Колонтитул + 9"/>
    <w:basedOn w:val="a0"/>
    <w:qFormat/>
    <w:rsid w:val="003544B7"/>
    <w:rPr>
      <w:rFonts w:ascii="Times New Roman" w:hAnsi="Times New Roman" w:cs="Times New Roman"/>
      <w:spacing w:val="0"/>
      <w:sz w:val="19"/>
      <w:szCs w:val="19"/>
      <w:shd w:val="clear" w:color="auto" w:fill="FFFFFF"/>
    </w:rPr>
  </w:style>
  <w:style w:type="table" w:styleId="a6">
    <w:name w:val="Table Grid"/>
    <w:basedOn w:val="a1"/>
    <w:uiPriority w:val="39"/>
    <w:rsid w:val="00BC6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6"/>
    <w:uiPriority w:val="39"/>
    <w:rsid w:val="000425D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24A81"/>
    <w:rPr>
      <w:rFonts w:ascii="Times New Roman" w:eastAsia="Times New Roman" w:hAnsi="Times New Roman" w:cs="Times New Roman"/>
      <w:b/>
      <w:bCs/>
      <w:sz w:val="28"/>
      <w:szCs w:val="28"/>
      <w:lang w:val="ru-RU"/>
    </w:rPr>
  </w:style>
  <w:style w:type="character" w:customStyle="1" w:styleId="markedcontent">
    <w:name w:val="markedcontent"/>
    <w:basedOn w:val="a0"/>
    <w:rsid w:val="00F21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207465">
      <w:bodyDiv w:val="1"/>
      <w:marLeft w:val="0"/>
      <w:marRight w:val="0"/>
      <w:marTop w:val="0"/>
      <w:marBottom w:val="0"/>
      <w:divBdr>
        <w:top w:val="none" w:sz="0" w:space="0" w:color="auto"/>
        <w:left w:val="none" w:sz="0" w:space="0" w:color="auto"/>
        <w:bottom w:val="none" w:sz="0" w:space="0" w:color="auto"/>
        <w:right w:val="none" w:sz="0" w:space="0" w:color="auto"/>
      </w:divBdr>
    </w:div>
    <w:div w:id="2067532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3" Type="http://schemas.openxmlformats.org/officeDocument/2006/relationships/settings" Target="settings.xml"/><Relationship Id="rId21" Type="http://schemas.openxmlformats.org/officeDocument/2006/relationships/hyperlink" Target="http://www.skrin.ru/11.3" TargetMode="External"/><Relationship Id="rId7" Type="http://schemas.openxmlformats.org/officeDocument/2006/relationships/footer" Target="footer1.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 Type="http://schemas.openxmlformats.org/officeDocument/2006/relationships/styles" Target="styles.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ok.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dvs.rsl.r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biblio-online.ru/"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28</Pages>
  <Words>6033</Words>
  <Characters>34389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 Елена Вячеславовна</dc:creator>
  <cp:lastModifiedBy>Соколова Елена Вячеславовна</cp:lastModifiedBy>
  <cp:revision>4</cp:revision>
  <dcterms:created xsi:type="dcterms:W3CDTF">2023-04-03T06:40:00Z</dcterms:created>
  <dcterms:modified xsi:type="dcterms:W3CDTF">2023-04-07T14:25:00Z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2022-10-22T00:00:00Z</vt:filetime>
  </property>
</Properties>
</file>